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4AE0" w:rsidRPr="005E3AD3" w:rsidRDefault="00B34AE0" w:rsidP="00B34AE0">
      <w:pPr>
        <w:overflowPunct w:val="0"/>
        <w:autoSpaceDE w:val="0"/>
        <w:autoSpaceDN w:val="0"/>
        <w:adjustRightInd w:val="0"/>
        <w:spacing w:after="0" w:line="240" w:lineRule="atLeast"/>
        <w:ind w:right="-993"/>
        <w:jc w:val="both"/>
        <w:textAlignment w:val="baseline"/>
        <w:rPr>
          <w:rFonts w:ascii="Verdana" w:eastAsia="Times New Roman" w:hAnsi="Verdana" w:cs="Times New Roman"/>
          <w:sz w:val="20"/>
          <w:szCs w:val="20"/>
          <w:lang w:eastAsia="fr-FR"/>
        </w:rPr>
      </w:pPr>
    </w:p>
    <w:p w:rsidR="00B34AE0" w:rsidRPr="005E3AD3" w:rsidRDefault="00B34AE0" w:rsidP="00B34AE0">
      <w:pPr>
        <w:spacing w:after="120" w:line="240" w:lineRule="auto"/>
        <w:jc w:val="center"/>
        <w:rPr>
          <w:rFonts w:ascii="Verdana" w:eastAsia="Times New Roman" w:hAnsi="Verdana" w:cs="Calibri"/>
          <w:sz w:val="20"/>
          <w:szCs w:val="20"/>
          <w:lang w:eastAsia="fr-FR"/>
        </w:rPr>
      </w:pPr>
      <w:r w:rsidRPr="005E3AD3">
        <w:rPr>
          <w:rFonts w:ascii="Verdana" w:eastAsia="Times New Roman" w:hAnsi="Verdana" w:cs="Calibri"/>
          <w:noProof/>
          <w:sz w:val="20"/>
          <w:szCs w:val="20"/>
          <w:lang w:eastAsia="fr-FR"/>
        </w:rPr>
        <w:drawing>
          <wp:inline distT="0" distB="0" distL="0" distR="0" wp14:anchorId="71D1B27E" wp14:editId="14B991E6">
            <wp:extent cx="1971675" cy="57150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71675" cy="571500"/>
                    </a:xfrm>
                    <a:prstGeom prst="rect">
                      <a:avLst/>
                    </a:prstGeom>
                    <a:noFill/>
                    <a:ln>
                      <a:noFill/>
                    </a:ln>
                  </pic:spPr>
                </pic:pic>
              </a:graphicData>
            </a:graphic>
          </wp:inline>
        </w:drawing>
      </w:r>
    </w:p>
    <w:p w:rsidR="00B34AE0" w:rsidRPr="005E3AD3" w:rsidRDefault="00B34AE0" w:rsidP="00B34AE0">
      <w:pPr>
        <w:tabs>
          <w:tab w:val="left" w:pos="1134"/>
        </w:tabs>
        <w:spacing w:after="0" w:line="240" w:lineRule="auto"/>
        <w:jc w:val="center"/>
        <w:rPr>
          <w:rFonts w:ascii="Verdana" w:eastAsia="Times New Roman" w:hAnsi="Verdana" w:cs="Calibri"/>
          <w:b/>
          <w:bCs/>
          <w:sz w:val="20"/>
          <w:szCs w:val="20"/>
          <w:lang w:eastAsia="fr-FR"/>
        </w:rPr>
      </w:pPr>
      <w:bookmarkStart w:id="0" w:name="_Toc155172557"/>
      <w:bookmarkStart w:id="1" w:name="_Toc155176049"/>
      <w:bookmarkStart w:id="2" w:name="_Toc155176994"/>
      <w:bookmarkStart w:id="3" w:name="_Toc155696761"/>
      <w:bookmarkStart w:id="4" w:name="_Toc155697926"/>
      <w:bookmarkStart w:id="5" w:name="_Toc155753392"/>
      <w:bookmarkStart w:id="6" w:name="_Toc155777577"/>
      <w:bookmarkStart w:id="7" w:name="_Toc155777839"/>
      <w:bookmarkStart w:id="8" w:name="_Toc216079320"/>
      <w:bookmarkStart w:id="9" w:name="_Toc231291815"/>
      <w:r w:rsidRPr="005E3AD3">
        <w:rPr>
          <w:rFonts w:ascii="Verdana" w:eastAsia="Times New Roman" w:hAnsi="Verdana" w:cs="Calibri"/>
          <w:b/>
          <w:bCs/>
          <w:sz w:val="20"/>
          <w:szCs w:val="20"/>
          <w:lang w:eastAsia="fr-FR"/>
        </w:rPr>
        <w:t>ETABLISSEMENT PUBLIC DU MUSEE DU LOUVRE</w:t>
      </w:r>
      <w:bookmarkEnd w:id="0"/>
      <w:bookmarkEnd w:id="1"/>
      <w:bookmarkEnd w:id="2"/>
      <w:bookmarkEnd w:id="3"/>
      <w:bookmarkEnd w:id="4"/>
      <w:bookmarkEnd w:id="5"/>
      <w:bookmarkEnd w:id="6"/>
      <w:bookmarkEnd w:id="7"/>
      <w:bookmarkEnd w:id="8"/>
      <w:bookmarkEnd w:id="9"/>
      <w:r w:rsidRPr="005E3AD3">
        <w:rPr>
          <w:rFonts w:ascii="Verdana" w:eastAsia="Times New Roman" w:hAnsi="Verdana" w:cs="Calibri"/>
          <w:b/>
          <w:bCs/>
          <w:sz w:val="20"/>
          <w:szCs w:val="20"/>
          <w:lang w:eastAsia="fr-FR"/>
        </w:rPr>
        <w:t xml:space="preserve"> (EPML)</w:t>
      </w:r>
    </w:p>
    <w:p w:rsidR="00B34AE0" w:rsidRPr="005E3AD3" w:rsidRDefault="00B34AE0" w:rsidP="00B34AE0">
      <w:pPr>
        <w:tabs>
          <w:tab w:val="center" w:pos="4806"/>
          <w:tab w:val="left" w:pos="6615"/>
        </w:tabs>
        <w:spacing w:after="0" w:line="240" w:lineRule="auto"/>
        <w:jc w:val="center"/>
        <w:rPr>
          <w:rFonts w:ascii="Verdana" w:eastAsia="Times New Roman" w:hAnsi="Verdana" w:cs="Calibri"/>
          <w:iCs/>
          <w:sz w:val="20"/>
          <w:szCs w:val="20"/>
          <w:lang w:eastAsia="fr-FR"/>
        </w:rPr>
      </w:pPr>
      <w:r w:rsidRPr="005E3AD3">
        <w:rPr>
          <w:rFonts w:ascii="Verdana" w:eastAsia="Times New Roman" w:hAnsi="Verdana" w:cs="Calibri"/>
          <w:iCs/>
          <w:sz w:val="20"/>
          <w:szCs w:val="20"/>
          <w:lang w:eastAsia="fr-FR"/>
        </w:rPr>
        <w:t>75058 Paris Cedex 01</w:t>
      </w:r>
    </w:p>
    <w:p w:rsidR="00B34AE0" w:rsidRPr="005E3AD3" w:rsidRDefault="00B34AE0" w:rsidP="00B34AE0">
      <w:pPr>
        <w:overflowPunct w:val="0"/>
        <w:autoSpaceDE w:val="0"/>
        <w:autoSpaceDN w:val="0"/>
        <w:adjustRightInd w:val="0"/>
        <w:spacing w:after="0" w:line="240" w:lineRule="auto"/>
        <w:textAlignment w:val="baseline"/>
        <w:rPr>
          <w:rFonts w:ascii="Verdana" w:eastAsia="Times New Roman" w:hAnsi="Verdana" w:cs="Calibri"/>
          <w:sz w:val="20"/>
          <w:szCs w:val="20"/>
          <w:lang w:eastAsia="fr-FR"/>
        </w:rPr>
      </w:pPr>
    </w:p>
    <w:p w:rsidR="00B34AE0" w:rsidRPr="005E3AD3" w:rsidRDefault="00B34AE0" w:rsidP="00B34AE0">
      <w:pPr>
        <w:overflowPunct w:val="0"/>
        <w:autoSpaceDE w:val="0"/>
        <w:autoSpaceDN w:val="0"/>
        <w:adjustRightInd w:val="0"/>
        <w:spacing w:after="0" w:line="240" w:lineRule="auto"/>
        <w:textAlignment w:val="baseline"/>
        <w:rPr>
          <w:rFonts w:ascii="Verdana" w:eastAsia="Times New Roman" w:hAnsi="Verdana" w:cs="Calibri"/>
          <w:sz w:val="20"/>
          <w:szCs w:val="20"/>
          <w:lang w:eastAsia="fr-FR"/>
        </w:rPr>
      </w:pPr>
    </w:p>
    <w:p w:rsidR="00B34AE0" w:rsidRPr="005E3AD3" w:rsidRDefault="00B34AE0" w:rsidP="00B34AE0">
      <w:pPr>
        <w:overflowPunct w:val="0"/>
        <w:autoSpaceDE w:val="0"/>
        <w:autoSpaceDN w:val="0"/>
        <w:adjustRightInd w:val="0"/>
        <w:spacing w:after="0" w:line="240" w:lineRule="auto"/>
        <w:textAlignment w:val="baseline"/>
        <w:rPr>
          <w:rFonts w:ascii="Verdana" w:eastAsia="Times New Roman" w:hAnsi="Verdana" w:cs="Calibri"/>
          <w:sz w:val="20"/>
          <w:szCs w:val="20"/>
          <w:lang w:eastAsia="fr-FR"/>
        </w:rPr>
      </w:pPr>
    </w:p>
    <w:p w:rsidR="00B34AE0" w:rsidRPr="005E3AD3" w:rsidRDefault="00B34AE0" w:rsidP="00B34AE0">
      <w:pPr>
        <w:pBdr>
          <w:top w:val="single" w:sz="4" w:space="1" w:color="auto"/>
          <w:left w:val="single" w:sz="4" w:space="4" w:color="auto"/>
          <w:bottom w:val="single" w:sz="4" w:space="1" w:color="auto"/>
          <w:right w:val="single" w:sz="4" w:space="4" w:color="auto"/>
        </w:pBdr>
        <w:shd w:val="clear" w:color="auto" w:fill="F2F2F2"/>
        <w:overflowPunct w:val="0"/>
        <w:autoSpaceDE w:val="0"/>
        <w:autoSpaceDN w:val="0"/>
        <w:adjustRightInd w:val="0"/>
        <w:spacing w:after="0" w:line="240" w:lineRule="auto"/>
        <w:jc w:val="center"/>
        <w:textAlignment w:val="baseline"/>
        <w:rPr>
          <w:rFonts w:ascii="Verdana" w:eastAsia="Times New Roman" w:hAnsi="Verdana" w:cs="Calibri"/>
          <w:b/>
          <w:sz w:val="20"/>
          <w:szCs w:val="20"/>
          <w:lang w:eastAsia="fr-FR"/>
        </w:rPr>
      </w:pPr>
    </w:p>
    <w:p w:rsidR="00B34AE0" w:rsidRPr="005E3AD3" w:rsidRDefault="00B34AE0" w:rsidP="00B34AE0">
      <w:pPr>
        <w:pBdr>
          <w:top w:val="single" w:sz="4" w:space="1" w:color="auto"/>
          <w:left w:val="single" w:sz="4" w:space="4" w:color="auto"/>
          <w:bottom w:val="single" w:sz="4" w:space="1" w:color="auto"/>
          <w:right w:val="single" w:sz="4" w:space="4" w:color="auto"/>
        </w:pBdr>
        <w:shd w:val="clear" w:color="auto" w:fill="F2F2F2"/>
        <w:overflowPunct w:val="0"/>
        <w:autoSpaceDE w:val="0"/>
        <w:autoSpaceDN w:val="0"/>
        <w:adjustRightInd w:val="0"/>
        <w:spacing w:after="0" w:line="240" w:lineRule="auto"/>
        <w:jc w:val="center"/>
        <w:textAlignment w:val="baseline"/>
        <w:rPr>
          <w:rFonts w:ascii="Verdana" w:eastAsia="Times New Roman" w:hAnsi="Verdana" w:cs="Calibri"/>
          <w:sz w:val="20"/>
          <w:szCs w:val="20"/>
          <w:lang w:eastAsia="fr-FR"/>
        </w:rPr>
      </w:pPr>
      <w:r w:rsidRPr="005E3AD3">
        <w:rPr>
          <w:rFonts w:ascii="Verdana" w:eastAsia="Times New Roman" w:hAnsi="Verdana" w:cs="Calibri"/>
          <w:b/>
          <w:sz w:val="20"/>
          <w:szCs w:val="20"/>
          <w:lang w:eastAsia="fr-FR"/>
        </w:rPr>
        <w:t>OPERATION</w:t>
      </w:r>
      <w:r w:rsidRPr="005E3AD3">
        <w:rPr>
          <w:rFonts w:ascii="Verdana" w:eastAsia="Times New Roman" w:hAnsi="Verdana" w:cs="Calibri"/>
          <w:sz w:val="20"/>
          <w:szCs w:val="20"/>
          <w:lang w:eastAsia="fr-FR"/>
        </w:rPr>
        <w:t xml:space="preserve"> :</w:t>
      </w:r>
    </w:p>
    <w:p w:rsidR="00B34AE0" w:rsidRPr="005E3AD3" w:rsidRDefault="00B34AE0" w:rsidP="00B34AE0">
      <w:pPr>
        <w:pBdr>
          <w:top w:val="single" w:sz="4" w:space="1" w:color="auto"/>
          <w:left w:val="single" w:sz="4" w:space="4" w:color="auto"/>
          <w:bottom w:val="single" w:sz="4" w:space="1" w:color="auto"/>
          <w:right w:val="single" w:sz="4" w:space="4" w:color="auto"/>
        </w:pBdr>
        <w:shd w:val="clear" w:color="auto" w:fill="F2F2F2"/>
        <w:overflowPunct w:val="0"/>
        <w:autoSpaceDE w:val="0"/>
        <w:autoSpaceDN w:val="0"/>
        <w:adjustRightInd w:val="0"/>
        <w:spacing w:after="0" w:line="240" w:lineRule="auto"/>
        <w:jc w:val="center"/>
        <w:textAlignment w:val="baseline"/>
        <w:rPr>
          <w:rFonts w:ascii="Verdana" w:eastAsia="Times New Roman" w:hAnsi="Verdana" w:cs="Calibri"/>
          <w:b/>
          <w:sz w:val="20"/>
          <w:szCs w:val="20"/>
          <w:lang w:eastAsia="fr-FR"/>
        </w:rPr>
      </w:pPr>
    </w:p>
    <w:p w:rsidR="00B34AE0" w:rsidRDefault="00013E5E" w:rsidP="00B34AE0">
      <w:pPr>
        <w:pBdr>
          <w:top w:val="single" w:sz="4" w:space="1" w:color="auto"/>
          <w:left w:val="single" w:sz="4" w:space="4" w:color="auto"/>
          <w:bottom w:val="single" w:sz="4" w:space="1" w:color="auto"/>
          <w:right w:val="single" w:sz="4" w:space="4" w:color="auto"/>
        </w:pBdr>
        <w:shd w:val="clear" w:color="auto" w:fill="F2F2F2"/>
        <w:overflowPunct w:val="0"/>
        <w:autoSpaceDE w:val="0"/>
        <w:autoSpaceDN w:val="0"/>
        <w:adjustRightInd w:val="0"/>
        <w:spacing w:after="0" w:line="240" w:lineRule="auto"/>
        <w:jc w:val="center"/>
        <w:textAlignment w:val="baseline"/>
        <w:rPr>
          <w:rFonts w:ascii="Verdana" w:eastAsia="Times New Roman" w:hAnsi="Verdana" w:cs="Calibri"/>
          <w:b/>
          <w:sz w:val="20"/>
          <w:szCs w:val="20"/>
          <w:lang w:eastAsia="fr-FR"/>
        </w:rPr>
      </w:pPr>
      <w:bookmarkStart w:id="10" w:name="_Hlk190876037"/>
      <w:r w:rsidRPr="00013E5E">
        <w:rPr>
          <w:rFonts w:ascii="Verdana" w:eastAsia="Times New Roman" w:hAnsi="Verdana" w:cs="Calibri"/>
          <w:b/>
          <w:sz w:val="20"/>
          <w:szCs w:val="20"/>
          <w:lang w:eastAsia="fr-FR"/>
        </w:rPr>
        <w:t>TRAVAUX DE MISE EN SÛRETE DU MUSEE DU LOUVRE DANS LE CADRE DU SCHEMA DIRECTEUR DES EQUIPEMENTS DE SÛRETE - LOT n°02 : PCC/PCZ/LOCAUX TECHNIQUES</w:t>
      </w:r>
    </w:p>
    <w:p w:rsidR="00013E5E" w:rsidRPr="005E3AD3" w:rsidRDefault="00013E5E" w:rsidP="00B34AE0">
      <w:pPr>
        <w:pBdr>
          <w:top w:val="single" w:sz="4" w:space="1" w:color="auto"/>
          <w:left w:val="single" w:sz="4" w:space="4" w:color="auto"/>
          <w:bottom w:val="single" w:sz="4" w:space="1" w:color="auto"/>
          <w:right w:val="single" w:sz="4" w:space="4" w:color="auto"/>
        </w:pBdr>
        <w:shd w:val="clear" w:color="auto" w:fill="F2F2F2"/>
        <w:overflowPunct w:val="0"/>
        <w:autoSpaceDE w:val="0"/>
        <w:autoSpaceDN w:val="0"/>
        <w:adjustRightInd w:val="0"/>
        <w:spacing w:after="0" w:line="240" w:lineRule="auto"/>
        <w:jc w:val="center"/>
        <w:textAlignment w:val="baseline"/>
        <w:rPr>
          <w:rFonts w:ascii="Verdana" w:eastAsia="Times New Roman" w:hAnsi="Verdana" w:cs="Calibri"/>
          <w:b/>
          <w:sz w:val="20"/>
          <w:szCs w:val="20"/>
          <w:lang w:eastAsia="fr-FR"/>
        </w:rPr>
      </w:pPr>
    </w:p>
    <w:bookmarkEnd w:id="10"/>
    <w:p w:rsidR="00B34AE0" w:rsidRPr="005E3AD3" w:rsidRDefault="00B34AE0" w:rsidP="00B34AE0">
      <w:pPr>
        <w:overflowPunct w:val="0"/>
        <w:autoSpaceDE w:val="0"/>
        <w:autoSpaceDN w:val="0"/>
        <w:adjustRightInd w:val="0"/>
        <w:spacing w:after="0" w:line="240" w:lineRule="auto"/>
        <w:textAlignment w:val="baseline"/>
        <w:rPr>
          <w:rFonts w:ascii="Verdana" w:eastAsia="Times New Roman" w:hAnsi="Verdana" w:cs="Calibri"/>
          <w:sz w:val="20"/>
          <w:szCs w:val="20"/>
          <w:lang w:eastAsia="fr-FR"/>
        </w:rPr>
      </w:pPr>
    </w:p>
    <w:p w:rsidR="00B34AE0" w:rsidRPr="005E3AD3" w:rsidRDefault="00B34AE0" w:rsidP="00B34AE0">
      <w:pPr>
        <w:overflowPunct w:val="0"/>
        <w:autoSpaceDE w:val="0"/>
        <w:autoSpaceDN w:val="0"/>
        <w:adjustRightInd w:val="0"/>
        <w:spacing w:after="0" w:line="240" w:lineRule="auto"/>
        <w:jc w:val="center"/>
        <w:textAlignment w:val="baseline"/>
        <w:rPr>
          <w:rFonts w:ascii="Verdana" w:eastAsia="Times New Roman" w:hAnsi="Verdana" w:cs="Calibri"/>
          <w:sz w:val="20"/>
          <w:szCs w:val="20"/>
          <w:lang w:eastAsia="fr-FR"/>
        </w:rPr>
      </w:pPr>
    </w:p>
    <w:p w:rsidR="00B34AE0" w:rsidRPr="005E3AD3" w:rsidRDefault="00B34AE0" w:rsidP="00B34AE0">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center"/>
        <w:textAlignment w:val="baseline"/>
        <w:rPr>
          <w:rFonts w:ascii="Verdana" w:eastAsia="Times New Roman" w:hAnsi="Verdana" w:cs="Calibri"/>
          <w:b/>
          <w:i/>
          <w:sz w:val="20"/>
          <w:szCs w:val="20"/>
          <w:lang w:eastAsia="fr-FR"/>
        </w:rPr>
      </w:pPr>
      <w:r w:rsidRPr="005E3AD3">
        <w:rPr>
          <w:rFonts w:ascii="Verdana" w:eastAsia="Times New Roman" w:hAnsi="Verdana" w:cs="Calibri"/>
          <w:b/>
          <w:sz w:val="20"/>
          <w:szCs w:val="20"/>
          <w:lang w:eastAsia="fr-FR"/>
        </w:rPr>
        <w:t xml:space="preserve">OBJET DU </w:t>
      </w:r>
      <w:r w:rsidRPr="00013E5E">
        <w:rPr>
          <w:rFonts w:ascii="Verdana" w:eastAsia="Times New Roman" w:hAnsi="Verdana" w:cs="Calibri"/>
          <w:b/>
          <w:sz w:val="20"/>
          <w:szCs w:val="20"/>
          <w:lang w:eastAsia="fr-FR"/>
        </w:rPr>
        <w:t>MARCHE</w:t>
      </w:r>
      <w:r w:rsidRPr="00013E5E">
        <w:rPr>
          <w:rFonts w:ascii="Verdana" w:eastAsia="Times New Roman" w:hAnsi="Verdana" w:cs="Calibri"/>
          <w:sz w:val="20"/>
          <w:szCs w:val="20"/>
          <w:lang w:eastAsia="fr-FR"/>
        </w:rPr>
        <w:t xml:space="preserve"> : </w:t>
      </w:r>
      <w:r w:rsidRPr="00013E5E">
        <w:rPr>
          <w:rFonts w:ascii="Verdana" w:eastAsia="Times New Roman" w:hAnsi="Verdana" w:cs="Calibri"/>
          <w:b/>
          <w:sz w:val="20"/>
          <w:szCs w:val="20"/>
          <w:lang w:eastAsia="fr-FR"/>
        </w:rPr>
        <w:t xml:space="preserve">MARCHE DE </w:t>
      </w:r>
      <w:r w:rsidR="00013E5E" w:rsidRPr="00013E5E">
        <w:rPr>
          <w:rFonts w:ascii="Verdana" w:eastAsia="Times New Roman" w:hAnsi="Verdana" w:cs="Calibri"/>
          <w:b/>
          <w:sz w:val="20"/>
          <w:szCs w:val="20"/>
          <w:lang w:eastAsia="fr-FR"/>
        </w:rPr>
        <w:t>TRAVAUX</w:t>
      </w:r>
      <w:r w:rsidR="009A150F">
        <w:rPr>
          <w:rFonts w:ascii="Verdana" w:eastAsia="Times New Roman" w:hAnsi="Verdana" w:cs="Calibri"/>
          <w:b/>
          <w:sz w:val="20"/>
          <w:szCs w:val="20"/>
          <w:lang w:eastAsia="fr-FR"/>
        </w:rPr>
        <w:t xml:space="preserve"> N°2025-092M</w:t>
      </w:r>
    </w:p>
    <w:p w:rsidR="00B34AE0" w:rsidRPr="005E3AD3" w:rsidRDefault="00B34AE0" w:rsidP="00B34AE0">
      <w:pPr>
        <w:overflowPunct w:val="0"/>
        <w:autoSpaceDE w:val="0"/>
        <w:autoSpaceDN w:val="0"/>
        <w:adjustRightInd w:val="0"/>
        <w:spacing w:after="0" w:line="240" w:lineRule="atLeast"/>
        <w:jc w:val="both"/>
        <w:textAlignment w:val="baseline"/>
        <w:rPr>
          <w:rFonts w:ascii="Verdana" w:eastAsia="Times New Roman" w:hAnsi="Verdana" w:cs="Calibri"/>
          <w:sz w:val="20"/>
          <w:szCs w:val="20"/>
          <w:lang w:eastAsia="fr-FR"/>
        </w:rPr>
      </w:pPr>
    </w:p>
    <w:p w:rsidR="00B34AE0" w:rsidRPr="005E3AD3" w:rsidRDefault="00B34AE0" w:rsidP="00B34AE0">
      <w:pPr>
        <w:overflowPunct w:val="0"/>
        <w:autoSpaceDE w:val="0"/>
        <w:autoSpaceDN w:val="0"/>
        <w:adjustRightInd w:val="0"/>
        <w:spacing w:after="0" w:line="240" w:lineRule="atLeast"/>
        <w:ind w:right="-993"/>
        <w:jc w:val="both"/>
        <w:textAlignment w:val="baseline"/>
        <w:rPr>
          <w:rFonts w:ascii="Verdana" w:eastAsia="Times New Roman" w:hAnsi="Verdana" w:cs="Times New Roman"/>
          <w:sz w:val="20"/>
          <w:szCs w:val="20"/>
          <w:lang w:eastAsia="fr-FR"/>
        </w:rPr>
      </w:pPr>
    </w:p>
    <w:p w:rsidR="00B34AE0" w:rsidRPr="005E3AD3" w:rsidRDefault="00B34AE0" w:rsidP="00B34AE0">
      <w:pPr>
        <w:overflowPunct w:val="0"/>
        <w:autoSpaceDE w:val="0"/>
        <w:autoSpaceDN w:val="0"/>
        <w:adjustRightInd w:val="0"/>
        <w:spacing w:after="0" w:line="240" w:lineRule="atLeast"/>
        <w:ind w:right="-993"/>
        <w:jc w:val="both"/>
        <w:textAlignment w:val="baseline"/>
        <w:rPr>
          <w:rFonts w:ascii="Verdana" w:eastAsia="Times New Roman" w:hAnsi="Verdana" w:cs="Times New Roman"/>
          <w:sz w:val="20"/>
          <w:szCs w:val="20"/>
          <w:lang w:eastAsia="fr-FR"/>
        </w:rPr>
      </w:pPr>
    </w:p>
    <w:p w:rsidR="00B34AE0" w:rsidRPr="005E3AD3" w:rsidRDefault="00B34AE0" w:rsidP="00B34AE0">
      <w:pPr>
        <w:overflowPunct w:val="0"/>
        <w:autoSpaceDE w:val="0"/>
        <w:autoSpaceDN w:val="0"/>
        <w:adjustRightInd w:val="0"/>
        <w:spacing w:after="0" w:line="240" w:lineRule="atLeast"/>
        <w:ind w:right="-993"/>
        <w:jc w:val="center"/>
        <w:textAlignment w:val="baseline"/>
        <w:rPr>
          <w:rFonts w:ascii="Verdana" w:eastAsia="Times New Roman" w:hAnsi="Verdana" w:cs="Times New Roman"/>
          <w:b/>
          <w:sz w:val="20"/>
          <w:szCs w:val="20"/>
          <w:lang w:eastAsia="fr-FR"/>
        </w:rPr>
      </w:pPr>
    </w:p>
    <w:p w:rsidR="00B34AE0" w:rsidRPr="005E3AD3" w:rsidRDefault="00B34AE0" w:rsidP="00B34AE0">
      <w:pPr>
        <w:overflowPunct w:val="0"/>
        <w:autoSpaceDE w:val="0"/>
        <w:autoSpaceDN w:val="0"/>
        <w:adjustRightInd w:val="0"/>
        <w:spacing w:after="0" w:line="240" w:lineRule="atLeast"/>
        <w:ind w:right="-993"/>
        <w:jc w:val="center"/>
        <w:textAlignment w:val="baseline"/>
        <w:rPr>
          <w:rFonts w:ascii="Verdana" w:eastAsia="Times New Roman" w:hAnsi="Verdana" w:cs="Times New Roman"/>
          <w:sz w:val="20"/>
          <w:szCs w:val="20"/>
          <w:lang w:eastAsia="fr-FR"/>
        </w:rPr>
      </w:pPr>
    </w:p>
    <w:p w:rsidR="00B34AE0" w:rsidRPr="005E3AD3" w:rsidRDefault="00B34AE0" w:rsidP="00B34AE0">
      <w:pPr>
        <w:overflowPunct w:val="0"/>
        <w:autoSpaceDE w:val="0"/>
        <w:autoSpaceDN w:val="0"/>
        <w:adjustRightInd w:val="0"/>
        <w:spacing w:after="0" w:line="240" w:lineRule="atLeast"/>
        <w:ind w:right="-993"/>
        <w:jc w:val="both"/>
        <w:textAlignment w:val="baseline"/>
        <w:rPr>
          <w:rFonts w:ascii="Verdana" w:eastAsia="Times New Roman" w:hAnsi="Verdana" w:cs="Times New Roman"/>
          <w:sz w:val="20"/>
          <w:szCs w:val="20"/>
          <w:lang w:eastAsia="fr-FR"/>
        </w:rPr>
      </w:pPr>
    </w:p>
    <w:p w:rsidR="00B34AE0" w:rsidRPr="005E3AD3" w:rsidRDefault="00B34AE0" w:rsidP="00B34AE0">
      <w:pPr>
        <w:overflowPunct w:val="0"/>
        <w:autoSpaceDE w:val="0"/>
        <w:autoSpaceDN w:val="0"/>
        <w:adjustRightInd w:val="0"/>
        <w:spacing w:after="0" w:line="240" w:lineRule="atLeast"/>
        <w:ind w:right="-993"/>
        <w:jc w:val="both"/>
        <w:textAlignment w:val="baseline"/>
        <w:rPr>
          <w:rFonts w:ascii="Verdana" w:eastAsia="Times New Roman" w:hAnsi="Verdana" w:cs="Times New Roman"/>
          <w:sz w:val="20"/>
          <w:szCs w:val="20"/>
          <w:lang w:eastAsia="fr-FR"/>
        </w:rPr>
      </w:pPr>
    </w:p>
    <w:p w:rsidR="00B34AE0" w:rsidRPr="005E3AD3" w:rsidRDefault="00B34AE0" w:rsidP="00B34AE0">
      <w:pPr>
        <w:overflowPunct w:val="0"/>
        <w:autoSpaceDE w:val="0"/>
        <w:autoSpaceDN w:val="0"/>
        <w:adjustRightInd w:val="0"/>
        <w:spacing w:after="0" w:line="240" w:lineRule="atLeast"/>
        <w:ind w:right="-993"/>
        <w:jc w:val="both"/>
        <w:textAlignment w:val="baseline"/>
        <w:rPr>
          <w:rFonts w:ascii="Verdana" w:eastAsia="Times New Roman" w:hAnsi="Verdana" w:cs="Times New Roman"/>
          <w:sz w:val="20"/>
          <w:szCs w:val="20"/>
          <w:lang w:eastAsia="fr-FR"/>
        </w:rPr>
      </w:pPr>
    </w:p>
    <w:p w:rsidR="00B34AE0" w:rsidRPr="005E3AD3" w:rsidRDefault="00013E5E" w:rsidP="00B34AE0">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center"/>
        <w:textAlignment w:val="baseline"/>
        <w:rPr>
          <w:rFonts w:ascii="Verdana" w:eastAsia="Times New Roman" w:hAnsi="Verdana" w:cs="Times New Roman"/>
          <w:b/>
          <w:bCs/>
          <w:sz w:val="28"/>
          <w:szCs w:val="28"/>
          <w:lang w:eastAsia="fr-FR"/>
        </w:rPr>
      </w:pPr>
      <w:r>
        <w:rPr>
          <w:rFonts w:ascii="Verdana" w:eastAsia="Times New Roman" w:hAnsi="Verdana" w:cs="Times New Roman"/>
          <w:b/>
          <w:bCs/>
          <w:sz w:val="28"/>
          <w:szCs w:val="28"/>
          <w:lang w:eastAsia="fr-FR"/>
        </w:rPr>
        <w:t xml:space="preserve">REMISE DES PIECES GRAPHIQUES </w:t>
      </w:r>
      <w:r w:rsidR="00B34AE0" w:rsidRPr="005E3AD3">
        <w:rPr>
          <w:rFonts w:ascii="Verdana" w:eastAsia="Times New Roman" w:hAnsi="Verdana" w:cs="Times New Roman"/>
          <w:b/>
          <w:bCs/>
          <w:sz w:val="28"/>
          <w:szCs w:val="28"/>
          <w:lang w:eastAsia="fr-FR"/>
        </w:rPr>
        <w:t xml:space="preserve">Annexe </w:t>
      </w:r>
      <w:r w:rsidR="00471FA1">
        <w:rPr>
          <w:rFonts w:ascii="Verdana" w:eastAsia="Times New Roman" w:hAnsi="Verdana" w:cs="Times New Roman"/>
          <w:b/>
          <w:bCs/>
          <w:sz w:val="28"/>
          <w:szCs w:val="28"/>
          <w:lang w:eastAsia="fr-FR"/>
        </w:rPr>
        <w:t>1</w:t>
      </w:r>
    </w:p>
    <w:p w:rsidR="00B34AE0" w:rsidRDefault="00B34AE0" w:rsidP="00B34AE0">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center"/>
        <w:textAlignment w:val="baseline"/>
        <w:rPr>
          <w:rFonts w:ascii="Verdana" w:eastAsia="Times New Roman" w:hAnsi="Verdana" w:cs="Times New Roman"/>
          <w:sz w:val="28"/>
          <w:szCs w:val="28"/>
          <w:lang w:eastAsia="fr-FR"/>
        </w:rPr>
      </w:pPr>
      <w:r w:rsidRPr="003709D4">
        <w:rPr>
          <w:rFonts w:ascii="Verdana" w:eastAsia="Times New Roman" w:hAnsi="Verdana" w:cs="Times New Roman"/>
          <w:sz w:val="28"/>
          <w:szCs w:val="28"/>
          <w:lang w:eastAsia="fr-FR"/>
        </w:rPr>
        <w:t>ACCORD DE CONFIDENTIALITE</w:t>
      </w:r>
    </w:p>
    <w:p w:rsidR="00B34AE0" w:rsidRPr="003709D4" w:rsidRDefault="00B34AE0" w:rsidP="00B34AE0">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center"/>
        <w:textAlignment w:val="baseline"/>
        <w:rPr>
          <w:rFonts w:ascii="Verdana" w:eastAsia="Times New Roman" w:hAnsi="Verdana" w:cs="Times New Roman"/>
          <w:i/>
          <w:sz w:val="28"/>
          <w:szCs w:val="28"/>
          <w:lang w:eastAsia="fr-FR"/>
        </w:rPr>
      </w:pPr>
      <w:r w:rsidRPr="00013E5E">
        <w:rPr>
          <w:rFonts w:ascii="Verdana" w:eastAsia="Times New Roman" w:hAnsi="Verdana" w:cs="Times New Roman"/>
          <w:i/>
          <w:sz w:val="28"/>
          <w:szCs w:val="28"/>
          <w:lang w:eastAsia="fr-FR"/>
        </w:rPr>
        <w:t xml:space="preserve">(Article </w:t>
      </w:r>
      <w:r w:rsidR="00013E5E" w:rsidRPr="00013E5E">
        <w:rPr>
          <w:rFonts w:ascii="Verdana" w:eastAsia="Times New Roman" w:hAnsi="Verdana" w:cs="Times New Roman"/>
          <w:i/>
          <w:sz w:val="28"/>
          <w:szCs w:val="28"/>
          <w:lang w:eastAsia="fr-FR"/>
        </w:rPr>
        <w:t>8.2</w:t>
      </w:r>
      <w:r w:rsidRPr="00013E5E">
        <w:rPr>
          <w:rFonts w:ascii="Verdana" w:eastAsia="Times New Roman" w:hAnsi="Verdana" w:cs="Times New Roman"/>
          <w:i/>
          <w:sz w:val="28"/>
          <w:szCs w:val="28"/>
          <w:lang w:eastAsia="fr-FR"/>
        </w:rPr>
        <w:t xml:space="preserve"> du RC)</w:t>
      </w:r>
    </w:p>
    <w:p w:rsidR="00B34AE0" w:rsidRPr="005E3AD3" w:rsidRDefault="00B34AE0" w:rsidP="00B34AE0">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textAlignment w:val="baseline"/>
        <w:rPr>
          <w:rFonts w:ascii="Verdana" w:eastAsia="Times New Roman" w:hAnsi="Verdana" w:cs="Times New Roman"/>
          <w:sz w:val="20"/>
          <w:szCs w:val="20"/>
          <w:lang w:eastAsia="fr-FR"/>
        </w:rPr>
      </w:pPr>
    </w:p>
    <w:p w:rsidR="00B34AE0" w:rsidRPr="005E3AD3" w:rsidRDefault="00B34AE0" w:rsidP="00B34AE0">
      <w:pPr>
        <w:tabs>
          <w:tab w:val="left" w:pos="1720"/>
        </w:tabs>
        <w:overflowPunct w:val="0"/>
        <w:autoSpaceDE w:val="0"/>
        <w:autoSpaceDN w:val="0"/>
        <w:adjustRightInd w:val="0"/>
        <w:spacing w:after="0" w:line="240" w:lineRule="auto"/>
        <w:ind w:right="-311"/>
        <w:jc w:val="both"/>
        <w:textAlignment w:val="baseline"/>
        <w:rPr>
          <w:rFonts w:ascii="Verdana" w:eastAsia="Times New Roman" w:hAnsi="Verdana" w:cs="Times New Roman"/>
          <w:color w:val="000000"/>
          <w:sz w:val="20"/>
          <w:szCs w:val="20"/>
          <w:lang w:eastAsia="fr-FR"/>
        </w:rPr>
      </w:pPr>
    </w:p>
    <w:p w:rsidR="00B34AE0" w:rsidRPr="005E3AD3" w:rsidRDefault="00B34AE0" w:rsidP="00B34AE0">
      <w:pPr>
        <w:tabs>
          <w:tab w:val="left" w:pos="1720"/>
        </w:tabs>
        <w:overflowPunct w:val="0"/>
        <w:autoSpaceDE w:val="0"/>
        <w:autoSpaceDN w:val="0"/>
        <w:adjustRightInd w:val="0"/>
        <w:spacing w:after="0" w:line="240" w:lineRule="auto"/>
        <w:ind w:right="-311"/>
        <w:jc w:val="center"/>
        <w:textAlignment w:val="baseline"/>
        <w:rPr>
          <w:rFonts w:ascii="Verdana" w:eastAsia="Times New Roman" w:hAnsi="Verdana" w:cs="Times New Roman"/>
          <w:b/>
          <w:color w:val="000000"/>
          <w:sz w:val="20"/>
          <w:szCs w:val="20"/>
          <w:lang w:eastAsia="fr-FR"/>
        </w:rPr>
      </w:pPr>
    </w:p>
    <w:p w:rsidR="00B34AE0" w:rsidRPr="005E3AD3" w:rsidRDefault="00B34AE0" w:rsidP="00B34AE0">
      <w:pPr>
        <w:tabs>
          <w:tab w:val="left" w:pos="1720"/>
        </w:tabs>
        <w:overflowPunct w:val="0"/>
        <w:autoSpaceDE w:val="0"/>
        <w:autoSpaceDN w:val="0"/>
        <w:adjustRightInd w:val="0"/>
        <w:spacing w:after="0" w:line="240" w:lineRule="auto"/>
        <w:ind w:right="-311"/>
        <w:jc w:val="both"/>
        <w:textAlignment w:val="baseline"/>
        <w:rPr>
          <w:rFonts w:ascii="Verdana" w:eastAsia="Times New Roman" w:hAnsi="Verdana" w:cs="Times New Roman"/>
          <w:b/>
          <w:color w:val="000000"/>
          <w:sz w:val="20"/>
          <w:szCs w:val="20"/>
          <w:lang w:eastAsia="fr-FR"/>
        </w:rPr>
      </w:pPr>
    </w:p>
    <w:p w:rsidR="00B34AE0" w:rsidRPr="005E3AD3" w:rsidRDefault="00B34AE0" w:rsidP="00B34AE0">
      <w:pPr>
        <w:tabs>
          <w:tab w:val="left" w:pos="1720"/>
        </w:tabs>
        <w:overflowPunct w:val="0"/>
        <w:autoSpaceDE w:val="0"/>
        <w:autoSpaceDN w:val="0"/>
        <w:adjustRightInd w:val="0"/>
        <w:spacing w:after="0" w:line="240" w:lineRule="auto"/>
        <w:ind w:right="-311"/>
        <w:jc w:val="both"/>
        <w:textAlignment w:val="baseline"/>
        <w:rPr>
          <w:rFonts w:ascii="Verdana" w:eastAsia="Times New Roman" w:hAnsi="Verdana" w:cs="Times New Roman"/>
          <w:b/>
          <w:color w:val="000000"/>
          <w:sz w:val="20"/>
          <w:szCs w:val="20"/>
          <w:lang w:eastAsia="fr-FR"/>
        </w:rPr>
      </w:pPr>
    </w:p>
    <w:p w:rsidR="00B34AE0" w:rsidRPr="005E3AD3" w:rsidRDefault="00B34AE0" w:rsidP="00B34AE0">
      <w:pPr>
        <w:tabs>
          <w:tab w:val="left" w:pos="1720"/>
        </w:tabs>
        <w:overflowPunct w:val="0"/>
        <w:autoSpaceDE w:val="0"/>
        <w:autoSpaceDN w:val="0"/>
        <w:adjustRightInd w:val="0"/>
        <w:spacing w:after="0" w:line="240" w:lineRule="auto"/>
        <w:ind w:right="-311"/>
        <w:jc w:val="both"/>
        <w:textAlignment w:val="baseline"/>
        <w:rPr>
          <w:rFonts w:ascii="Verdana" w:eastAsia="Times New Roman" w:hAnsi="Verdana" w:cs="Times New Roman"/>
          <w:b/>
          <w:color w:val="000000"/>
          <w:sz w:val="20"/>
          <w:szCs w:val="20"/>
          <w:lang w:eastAsia="fr-FR"/>
        </w:rPr>
      </w:pPr>
    </w:p>
    <w:p w:rsidR="00B34AE0" w:rsidRPr="005E3AD3" w:rsidRDefault="00B34AE0" w:rsidP="00B34AE0">
      <w:pPr>
        <w:tabs>
          <w:tab w:val="left" w:pos="0"/>
        </w:tabs>
        <w:overflowPunct w:val="0"/>
        <w:autoSpaceDE w:val="0"/>
        <w:autoSpaceDN w:val="0"/>
        <w:adjustRightInd w:val="0"/>
        <w:spacing w:after="0" w:line="240" w:lineRule="auto"/>
        <w:ind w:left="2260" w:right="-311" w:hanging="2240"/>
        <w:jc w:val="both"/>
        <w:textAlignment w:val="baseline"/>
        <w:rPr>
          <w:rFonts w:ascii="Verdana" w:eastAsia="Times New Roman" w:hAnsi="Verdana" w:cs="Times New Roman"/>
          <w:color w:val="000000"/>
          <w:sz w:val="18"/>
          <w:szCs w:val="20"/>
          <w:lang w:eastAsia="fr-FR"/>
        </w:rPr>
      </w:pPr>
    </w:p>
    <w:p w:rsidR="00B34AE0" w:rsidRPr="005E3AD3" w:rsidRDefault="00B34AE0" w:rsidP="00B34AE0">
      <w:pPr>
        <w:tabs>
          <w:tab w:val="left" w:pos="1720"/>
        </w:tabs>
        <w:overflowPunct w:val="0"/>
        <w:autoSpaceDE w:val="0"/>
        <w:autoSpaceDN w:val="0"/>
        <w:adjustRightInd w:val="0"/>
        <w:spacing w:after="0" w:line="240" w:lineRule="auto"/>
        <w:ind w:right="-311"/>
        <w:jc w:val="both"/>
        <w:textAlignment w:val="baseline"/>
        <w:rPr>
          <w:rFonts w:ascii="Verdana" w:eastAsia="Times New Roman" w:hAnsi="Verdana" w:cs="Times New Roman"/>
          <w:color w:val="000000"/>
          <w:sz w:val="18"/>
          <w:szCs w:val="20"/>
          <w:lang w:eastAsia="fr-FR"/>
        </w:rPr>
      </w:pPr>
    </w:p>
    <w:p w:rsidR="00B34AE0" w:rsidRPr="005E3AD3" w:rsidRDefault="00B34AE0" w:rsidP="00B34AE0">
      <w:pPr>
        <w:overflowPunct w:val="0"/>
        <w:autoSpaceDE w:val="0"/>
        <w:autoSpaceDN w:val="0"/>
        <w:adjustRightInd w:val="0"/>
        <w:spacing w:after="0" w:line="240" w:lineRule="auto"/>
        <w:ind w:right="-311"/>
        <w:jc w:val="both"/>
        <w:textAlignment w:val="baseline"/>
        <w:rPr>
          <w:rFonts w:ascii="Verdana" w:eastAsia="Times New Roman" w:hAnsi="Verdana" w:cs="Times New Roman"/>
          <w:b/>
          <w:color w:val="000000"/>
          <w:sz w:val="18"/>
          <w:szCs w:val="20"/>
          <w:lang w:eastAsia="fr-FR"/>
        </w:rPr>
      </w:pPr>
    </w:p>
    <w:p w:rsidR="00B34AE0" w:rsidRPr="005E3AD3" w:rsidRDefault="00B34AE0" w:rsidP="00B34AE0">
      <w:pPr>
        <w:overflowPunct w:val="0"/>
        <w:autoSpaceDE w:val="0"/>
        <w:autoSpaceDN w:val="0"/>
        <w:adjustRightInd w:val="0"/>
        <w:spacing w:after="0" w:line="240" w:lineRule="auto"/>
        <w:jc w:val="center"/>
        <w:textAlignment w:val="baseline"/>
        <w:rPr>
          <w:rFonts w:ascii="Verdana" w:eastAsia="Times New Roman" w:hAnsi="Verdana" w:cs="Times New Roman"/>
          <w:b/>
          <w:sz w:val="20"/>
          <w:szCs w:val="20"/>
          <w:lang w:eastAsia="fr-FR"/>
        </w:rPr>
      </w:pPr>
      <w:r w:rsidRPr="005E3AD3">
        <w:rPr>
          <w:rFonts w:ascii="Verdana" w:eastAsia="Times New Roman" w:hAnsi="Verdana" w:cs="Times New Roman"/>
          <w:color w:val="000000"/>
          <w:sz w:val="18"/>
          <w:szCs w:val="20"/>
          <w:lang w:eastAsia="fr-FR"/>
        </w:rPr>
        <w:br w:type="page"/>
      </w:r>
    </w:p>
    <w:p w:rsidR="00B34AE0" w:rsidRPr="00013E5E" w:rsidRDefault="009A150F" w:rsidP="009A150F">
      <w:pPr>
        <w:pBdr>
          <w:top w:val="single" w:sz="6" w:space="6" w:color="auto"/>
          <w:left w:val="single" w:sz="6" w:space="0" w:color="auto"/>
          <w:bottom w:val="single" w:sz="6" w:space="6" w:color="auto"/>
          <w:right w:val="single" w:sz="6" w:space="0" w:color="auto"/>
        </w:pBdr>
        <w:tabs>
          <w:tab w:val="left" w:pos="1720"/>
        </w:tabs>
        <w:overflowPunct w:val="0"/>
        <w:autoSpaceDE w:val="0"/>
        <w:autoSpaceDN w:val="0"/>
        <w:adjustRightInd w:val="0"/>
        <w:spacing w:before="120" w:after="120" w:line="240" w:lineRule="auto"/>
        <w:jc w:val="center"/>
        <w:textAlignment w:val="baseline"/>
        <w:rPr>
          <w:rFonts w:ascii="Verdana" w:eastAsia="Times New Roman" w:hAnsi="Verdana" w:cs="Times New Roman"/>
          <w:b/>
          <w:color w:val="000000"/>
          <w:sz w:val="20"/>
          <w:szCs w:val="20"/>
          <w:lang w:eastAsia="fr-FR"/>
        </w:rPr>
      </w:pPr>
      <w:r>
        <w:rPr>
          <w:rFonts w:ascii="Verdana" w:eastAsia="Times New Roman" w:hAnsi="Verdana" w:cs="Times New Roman"/>
          <w:b/>
          <w:color w:val="000000"/>
          <w:sz w:val="20"/>
          <w:szCs w:val="20"/>
          <w:lang w:eastAsia="fr-FR"/>
        </w:rPr>
        <w:lastRenderedPageBreak/>
        <w:t xml:space="preserve">MARCHE 2025-092M - </w:t>
      </w:r>
      <w:r w:rsidR="00B34AE0">
        <w:rPr>
          <w:rFonts w:ascii="Verdana" w:eastAsia="Times New Roman" w:hAnsi="Verdana" w:cs="Times New Roman"/>
          <w:b/>
          <w:color w:val="000000"/>
          <w:sz w:val="20"/>
          <w:szCs w:val="20"/>
          <w:lang w:eastAsia="fr-FR"/>
        </w:rPr>
        <w:t>ACCORD</w:t>
      </w:r>
      <w:r w:rsidR="00B34AE0" w:rsidRPr="003709D4">
        <w:rPr>
          <w:rFonts w:ascii="Verdana" w:eastAsia="Times New Roman" w:hAnsi="Verdana" w:cs="Times New Roman"/>
          <w:b/>
          <w:color w:val="000000"/>
          <w:sz w:val="20"/>
          <w:szCs w:val="20"/>
          <w:lang w:eastAsia="fr-FR"/>
        </w:rPr>
        <w:t xml:space="preserve"> DE CONFIDENTIA</w:t>
      </w:r>
      <w:r w:rsidR="00B34AE0" w:rsidRPr="00013E5E">
        <w:rPr>
          <w:rFonts w:ascii="Verdana" w:eastAsia="Times New Roman" w:hAnsi="Verdana" w:cs="Times New Roman"/>
          <w:b/>
          <w:color w:val="000000"/>
          <w:sz w:val="20"/>
          <w:szCs w:val="20"/>
          <w:lang w:eastAsia="fr-FR"/>
        </w:rPr>
        <w:t>LITE</w:t>
      </w:r>
    </w:p>
    <w:p w:rsidR="00B34AE0" w:rsidRPr="003709D4" w:rsidRDefault="00B34AE0" w:rsidP="009A150F">
      <w:pPr>
        <w:pBdr>
          <w:top w:val="single" w:sz="6" w:space="6" w:color="auto"/>
          <w:left w:val="single" w:sz="6" w:space="0" w:color="auto"/>
          <w:bottom w:val="single" w:sz="6" w:space="6" w:color="auto"/>
          <w:right w:val="single" w:sz="6" w:space="0" w:color="auto"/>
        </w:pBdr>
        <w:tabs>
          <w:tab w:val="left" w:pos="1720"/>
        </w:tabs>
        <w:overflowPunct w:val="0"/>
        <w:autoSpaceDE w:val="0"/>
        <w:autoSpaceDN w:val="0"/>
        <w:adjustRightInd w:val="0"/>
        <w:spacing w:before="120" w:after="120" w:line="240" w:lineRule="auto"/>
        <w:jc w:val="center"/>
        <w:textAlignment w:val="baseline"/>
        <w:rPr>
          <w:rFonts w:ascii="Verdana" w:eastAsia="Times New Roman" w:hAnsi="Verdana" w:cs="Times New Roman"/>
          <w:i/>
          <w:color w:val="000000"/>
          <w:sz w:val="20"/>
          <w:szCs w:val="20"/>
          <w:lang w:eastAsia="fr-FR"/>
        </w:rPr>
      </w:pPr>
      <w:r w:rsidRPr="00013E5E">
        <w:rPr>
          <w:rFonts w:ascii="Verdana" w:eastAsia="Times New Roman" w:hAnsi="Verdana" w:cs="Times New Roman"/>
          <w:i/>
          <w:color w:val="000000"/>
          <w:sz w:val="20"/>
          <w:szCs w:val="20"/>
          <w:lang w:eastAsia="fr-FR"/>
        </w:rPr>
        <w:t xml:space="preserve">(Article </w:t>
      </w:r>
      <w:r w:rsidR="00013E5E" w:rsidRPr="00013E5E">
        <w:rPr>
          <w:rFonts w:ascii="Verdana" w:eastAsia="Times New Roman" w:hAnsi="Verdana" w:cs="Times New Roman"/>
          <w:i/>
          <w:color w:val="000000"/>
          <w:sz w:val="20"/>
          <w:szCs w:val="20"/>
          <w:lang w:eastAsia="fr-FR"/>
        </w:rPr>
        <w:t>8.2</w:t>
      </w:r>
      <w:r w:rsidRPr="00013E5E">
        <w:rPr>
          <w:rFonts w:ascii="Verdana" w:eastAsia="Times New Roman" w:hAnsi="Verdana" w:cs="Times New Roman"/>
          <w:i/>
          <w:color w:val="000000"/>
          <w:sz w:val="20"/>
          <w:szCs w:val="20"/>
          <w:lang w:eastAsia="fr-FR"/>
        </w:rPr>
        <w:t xml:space="preserve"> du RC)</w:t>
      </w:r>
    </w:p>
    <w:p w:rsidR="00B34AE0" w:rsidRDefault="00B34AE0" w:rsidP="009A150F">
      <w:pPr>
        <w:tabs>
          <w:tab w:val="left" w:pos="5860"/>
        </w:tabs>
        <w:overflowPunct w:val="0"/>
        <w:autoSpaceDE w:val="0"/>
        <w:autoSpaceDN w:val="0"/>
        <w:adjustRightInd w:val="0"/>
        <w:spacing w:before="120" w:after="120" w:line="240" w:lineRule="auto"/>
        <w:jc w:val="both"/>
        <w:textAlignment w:val="baseline"/>
        <w:rPr>
          <w:rFonts w:ascii="Verdana" w:eastAsia="Times New Roman" w:hAnsi="Verdana" w:cs="Times New Roman"/>
          <w:color w:val="000000"/>
          <w:sz w:val="20"/>
          <w:szCs w:val="20"/>
          <w:lang w:eastAsia="fr-FR"/>
        </w:rPr>
      </w:pPr>
    </w:p>
    <w:p w:rsidR="009A150F" w:rsidRPr="009A150F" w:rsidRDefault="009A150F" w:rsidP="005933AA">
      <w:pPr>
        <w:pBdr>
          <w:top w:val="single" w:sz="4" w:space="1" w:color="auto"/>
          <w:left w:val="single" w:sz="4" w:space="1" w:color="auto"/>
          <w:bottom w:val="single" w:sz="4" w:space="1" w:color="auto"/>
          <w:right w:val="single" w:sz="4" w:space="1" w:color="auto"/>
        </w:pBdr>
        <w:tabs>
          <w:tab w:val="left" w:pos="5860"/>
        </w:tabs>
        <w:overflowPunct w:val="0"/>
        <w:autoSpaceDE w:val="0"/>
        <w:autoSpaceDN w:val="0"/>
        <w:adjustRightInd w:val="0"/>
        <w:spacing w:before="120" w:after="120" w:line="240" w:lineRule="auto"/>
        <w:jc w:val="both"/>
        <w:textAlignment w:val="baseline"/>
        <w:rPr>
          <w:rFonts w:ascii="Verdana" w:eastAsia="Times New Roman" w:hAnsi="Verdana" w:cs="Times New Roman"/>
          <w:i/>
          <w:color w:val="000000"/>
          <w:sz w:val="16"/>
          <w:szCs w:val="16"/>
          <w:lang w:eastAsia="fr-FR"/>
        </w:rPr>
      </w:pPr>
      <w:r w:rsidRPr="009A150F">
        <w:rPr>
          <w:rFonts w:ascii="Verdana" w:eastAsia="Times New Roman" w:hAnsi="Verdana" w:cs="Times New Roman"/>
          <w:i/>
          <w:color w:val="000000"/>
          <w:sz w:val="16"/>
          <w:szCs w:val="16"/>
          <w:lang w:eastAsia="fr-FR"/>
        </w:rPr>
        <w:t xml:space="preserve">Article </w:t>
      </w:r>
      <w:r w:rsidR="00013E5E" w:rsidRPr="009A150F">
        <w:rPr>
          <w:rFonts w:ascii="Verdana" w:eastAsia="Times New Roman" w:hAnsi="Verdana" w:cs="Times New Roman"/>
          <w:i/>
          <w:color w:val="000000"/>
          <w:sz w:val="16"/>
          <w:szCs w:val="16"/>
          <w:lang w:eastAsia="fr-FR"/>
        </w:rPr>
        <w:t>8.2</w:t>
      </w:r>
      <w:r w:rsidR="00B34AE0" w:rsidRPr="009A150F">
        <w:rPr>
          <w:rFonts w:ascii="Verdana" w:eastAsia="Times New Roman" w:hAnsi="Verdana" w:cs="Times New Roman"/>
          <w:i/>
          <w:color w:val="000000"/>
          <w:sz w:val="16"/>
          <w:szCs w:val="16"/>
          <w:lang w:eastAsia="fr-FR"/>
        </w:rPr>
        <w:t xml:space="preserve"> du RC, </w:t>
      </w:r>
    </w:p>
    <w:p w:rsidR="009A150F" w:rsidRPr="009A150F" w:rsidRDefault="009A150F" w:rsidP="005933AA">
      <w:pPr>
        <w:pBdr>
          <w:top w:val="single" w:sz="4" w:space="1" w:color="auto"/>
          <w:left w:val="single" w:sz="4" w:space="1" w:color="auto"/>
          <w:bottom w:val="single" w:sz="4" w:space="1" w:color="auto"/>
          <w:right w:val="single" w:sz="4" w:space="1" w:color="auto"/>
        </w:pBdr>
        <w:tabs>
          <w:tab w:val="left" w:pos="5860"/>
        </w:tabs>
        <w:overflowPunct w:val="0"/>
        <w:autoSpaceDE w:val="0"/>
        <w:autoSpaceDN w:val="0"/>
        <w:adjustRightInd w:val="0"/>
        <w:spacing w:before="120" w:after="120" w:line="240" w:lineRule="auto"/>
        <w:jc w:val="both"/>
        <w:textAlignment w:val="baseline"/>
        <w:rPr>
          <w:rFonts w:ascii="Verdana" w:hAnsi="Verdana" w:cs="Arial"/>
          <w:i/>
          <w:sz w:val="16"/>
          <w:szCs w:val="16"/>
        </w:rPr>
      </w:pPr>
      <w:r w:rsidRPr="009A150F">
        <w:rPr>
          <w:rFonts w:ascii="Verdana" w:hAnsi="Verdana" w:cs="Arial"/>
          <w:i/>
          <w:sz w:val="16"/>
          <w:szCs w:val="16"/>
        </w:rPr>
        <w:t>Conformément à l’article 4.6 du présent RC certaines pièces du DCE ne seront remises qu’après la visite obligatoire du site et sous réserves de la signature de l’accord de confidentialité figurant en annexe 01 au présent RC.</w:t>
      </w:r>
    </w:p>
    <w:p w:rsidR="009A150F" w:rsidRPr="009A150F" w:rsidRDefault="009A150F" w:rsidP="005933AA">
      <w:pPr>
        <w:pBdr>
          <w:top w:val="single" w:sz="4" w:space="1" w:color="auto"/>
          <w:left w:val="single" w:sz="4" w:space="1" w:color="auto"/>
          <w:bottom w:val="single" w:sz="4" w:space="1" w:color="auto"/>
          <w:right w:val="single" w:sz="4" w:space="1" w:color="auto"/>
        </w:pBdr>
        <w:tabs>
          <w:tab w:val="left" w:pos="5860"/>
        </w:tabs>
        <w:overflowPunct w:val="0"/>
        <w:autoSpaceDE w:val="0"/>
        <w:autoSpaceDN w:val="0"/>
        <w:adjustRightInd w:val="0"/>
        <w:spacing w:before="120" w:after="120" w:line="240" w:lineRule="auto"/>
        <w:jc w:val="both"/>
        <w:textAlignment w:val="baseline"/>
        <w:rPr>
          <w:rFonts w:ascii="Verdana" w:hAnsi="Verdana" w:cs="Arial"/>
          <w:i/>
          <w:sz w:val="16"/>
          <w:szCs w:val="16"/>
        </w:rPr>
      </w:pPr>
      <w:r w:rsidRPr="009A150F">
        <w:rPr>
          <w:rFonts w:ascii="Verdana" w:hAnsi="Verdana" w:cs="Arial"/>
          <w:i/>
          <w:sz w:val="16"/>
          <w:szCs w:val="16"/>
        </w:rPr>
        <w:t xml:space="preserve">A l’issue de la visite sur site, l’acheteur réceptionne les accords de confidentialité signés par les candidats </w:t>
      </w:r>
    </w:p>
    <w:p w:rsidR="009A150F" w:rsidRPr="009A150F" w:rsidRDefault="009A150F" w:rsidP="005933AA">
      <w:pPr>
        <w:pBdr>
          <w:top w:val="single" w:sz="4" w:space="1" w:color="auto"/>
          <w:left w:val="single" w:sz="4" w:space="1" w:color="auto"/>
          <w:bottom w:val="single" w:sz="4" w:space="1" w:color="auto"/>
          <w:right w:val="single" w:sz="4" w:space="1" w:color="auto"/>
        </w:pBdr>
        <w:tabs>
          <w:tab w:val="left" w:pos="5860"/>
        </w:tabs>
        <w:overflowPunct w:val="0"/>
        <w:autoSpaceDE w:val="0"/>
        <w:autoSpaceDN w:val="0"/>
        <w:adjustRightInd w:val="0"/>
        <w:spacing w:before="120" w:after="120" w:line="240" w:lineRule="auto"/>
        <w:jc w:val="both"/>
        <w:textAlignment w:val="baseline"/>
        <w:rPr>
          <w:rFonts w:ascii="Verdana" w:hAnsi="Verdana" w:cs="Arial"/>
          <w:i/>
          <w:sz w:val="16"/>
          <w:szCs w:val="16"/>
        </w:rPr>
      </w:pPr>
      <w:r w:rsidRPr="009A150F">
        <w:rPr>
          <w:rFonts w:ascii="Verdana" w:hAnsi="Verdana" w:cs="Arial"/>
          <w:i/>
          <w:sz w:val="16"/>
          <w:szCs w:val="16"/>
        </w:rPr>
        <w:t>Les pièces concernées sont par la suite transmises, simultanément, aux signataires de l’accord de confidentialité.</w:t>
      </w:r>
    </w:p>
    <w:p w:rsidR="00B34AE0" w:rsidRDefault="005933AA" w:rsidP="005933AA">
      <w:pPr>
        <w:pBdr>
          <w:top w:val="single" w:sz="4" w:space="1" w:color="auto"/>
          <w:left w:val="single" w:sz="4" w:space="1" w:color="auto"/>
          <w:bottom w:val="single" w:sz="4" w:space="1" w:color="auto"/>
          <w:right w:val="single" w:sz="4" w:space="1" w:color="auto"/>
        </w:pBdr>
        <w:tabs>
          <w:tab w:val="left" w:pos="5860"/>
        </w:tabs>
        <w:overflowPunct w:val="0"/>
        <w:autoSpaceDE w:val="0"/>
        <w:autoSpaceDN w:val="0"/>
        <w:adjustRightInd w:val="0"/>
        <w:spacing w:before="120" w:after="120" w:line="240" w:lineRule="auto"/>
        <w:jc w:val="both"/>
        <w:textAlignment w:val="baseline"/>
        <w:rPr>
          <w:rFonts w:ascii="Verdana" w:eastAsia="Times New Roman" w:hAnsi="Verdana" w:cs="Times New Roman"/>
          <w:color w:val="000000"/>
          <w:sz w:val="20"/>
          <w:szCs w:val="20"/>
          <w:lang w:eastAsia="fr-FR"/>
        </w:rPr>
      </w:pPr>
      <w:r w:rsidRPr="005933AA">
        <w:rPr>
          <w:rFonts w:ascii="Verdana" w:hAnsi="Verdana" w:cs="Arial"/>
          <w:i/>
          <w:sz w:val="16"/>
          <w:szCs w:val="16"/>
        </w:rPr>
        <w:t>La mise à disposition desdites pièces sera via la transmission d’un lien de téléchargement électronique sécurisé à l’adresse spécifié dans l’accord-de confidentialité ou sur le profil d’acheteur PLACE.</w:t>
      </w:r>
    </w:p>
    <w:p w:rsidR="00B34AE0" w:rsidRDefault="00B34AE0" w:rsidP="009A150F">
      <w:pPr>
        <w:tabs>
          <w:tab w:val="left" w:pos="5860"/>
        </w:tabs>
        <w:overflowPunct w:val="0"/>
        <w:autoSpaceDE w:val="0"/>
        <w:autoSpaceDN w:val="0"/>
        <w:adjustRightInd w:val="0"/>
        <w:spacing w:before="120" w:after="120" w:line="240" w:lineRule="auto"/>
        <w:jc w:val="both"/>
        <w:textAlignment w:val="baseline"/>
        <w:rPr>
          <w:rFonts w:ascii="Verdana" w:eastAsia="Times New Roman" w:hAnsi="Verdana" w:cs="Times New Roman"/>
          <w:color w:val="000000"/>
          <w:sz w:val="20"/>
          <w:szCs w:val="20"/>
          <w:lang w:eastAsia="fr-FR"/>
        </w:rPr>
      </w:pPr>
      <w:r w:rsidRPr="003709D4">
        <w:rPr>
          <w:rFonts w:ascii="Verdana" w:eastAsia="Times New Roman" w:hAnsi="Verdana" w:cs="Times New Roman"/>
          <w:color w:val="000000"/>
          <w:sz w:val="20"/>
          <w:szCs w:val="20"/>
          <w:lang w:eastAsia="fr-FR"/>
        </w:rPr>
        <w:t xml:space="preserve">Je, soussigné (e), …………………………………………………, m’engage en mon nom et au nom du groupement représenté par le mandataire …………………………………………………, dans le cadre de la consultation, aux termes du présent </w:t>
      </w:r>
      <w:r>
        <w:rPr>
          <w:rFonts w:ascii="Verdana" w:eastAsia="Times New Roman" w:hAnsi="Verdana" w:cs="Times New Roman"/>
          <w:color w:val="000000"/>
          <w:sz w:val="20"/>
          <w:szCs w:val="20"/>
          <w:lang w:eastAsia="fr-FR"/>
        </w:rPr>
        <w:t>accord</w:t>
      </w:r>
      <w:r w:rsidRPr="003709D4">
        <w:rPr>
          <w:rFonts w:ascii="Verdana" w:eastAsia="Times New Roman" w:hAnsi="Verdana" w:cs="Times New Roman"/>
          <w:color w:val="000000"/>
          <w:sz w:val="20"/>
          <w:szCs w:val="20"/>
          <w:lang w:eastAsia="fr-FR"/>
        </w:rPr>
        <w:t>, à re</w:t>
      </w:r>
      <w:bookmarkStart w:id="11" w:name="_GoBack"/>
      <w:bookmarkEnd w:id="11"/>
      <w:r w:rsidRPr="003709D4">
        <w:rPr>
          <w:rFonts w:ascii="Verdana" w:eastAsia="Times New Roman" w:hAnsi="Verdana" w:cs="Times New Roman"/>
          <w:color w:val="000000"/>
          <w:sz w:val="20"/>
          <w:szCs w:val="20"/>
          <w:lang w:eastAsia="fr-FR"/>
        </w:rPr>
        <w:t>specter les obligations suivantes :</w:t>
      </w:r>
    </w:p>
    <w:p w:rsidR="00B34AE0" w:rsidRDefault="00B34AE0" w:rsidP="009A150F">
      <w:pPr>
        <w:numPr>
          <w:ilvl w:val="0"/>
          <w:numId w:val="1"/>
        </w:numPr>
        <w:overflowPunct w:val="0"/>
        <w:autoSpaceDE w:val="0"/>
        <w:autoSpaceDN w:val="0"/>
        <w:adjustRightInd w:val="0"/>
        <w:spacing w:before="120" w:after="120" w:line="240" w:lineRule="auto"/>
        <w:ind w:left="567" w:hanging="567"/>
        <w:jc w:val="both"/>
        <w:textAlignment w:val="baseline"/>
        <w:rPr>
          <w:rFonts w:ascii="Verdana" w:eastAsia="Times New Roman" w:hAnsi="Verdana" w:cs="Times New Roman"/>
          <w:color w:val="000000"/>
          <w:sz w:val="20"/>
          <w:szCs w:val="20"/>
          <w:lang w:eastAsia="fr-FR"/>
        </w:rPr>
      </w:pPr>
      <w:proofErr w:type="gramStart"/>
      <w:r w:rsidRPr="003709D4">
        <w:rPr>
          <w:rFonts w:ascii="Verdana" w:eastAsia="Times New Roman" w:hAnsi="Verdana" w:cs="Times New Roman"/>
          <w:color w:val="000000"/>
          <w:sz w:val="20"/>
          <w:szCs w:val="20"/>
          <w:lang w:eastAsia="fr-FR"/>
        </w:rPr>
        <w:t>ne</w:t>
      </w:r>
      <w:proofErr w:type="gramEnd"/>
      <w:r w:rsidRPr="003709D4">
        <w:rPr>
          <w:rFonts w:ascii="Verdana" w:eastAsia="Times New Roman" w:hAnsi="Verdana" w:cs="Times New Roman"/>
          <w:color w:val="000000"/>
          <w:sz w:val="20"/>
          <w:szCs w:val="20"/>
          <w:lang w:eastAsia="fr-FR"/>
        </w:rPr>
        <w:t xml:space="preserve"> pas utiliser les informations, directement ou indirectement, de quelque manière et à quelque titre que ce soit, pour mon compte ou pour le compte de tiers, ou permettre une telle utilisation, à d’autres fins que celles prévues dans le cadre de la consultation ;</w:t>
      </w:r>
    </w:p>
    <w:p w:rsidR="00B34AE0" w:rsidRDefault="00B34AE0" w:rsidP="009A150F">
      <w:pPr>
        <w:numPr>
          <w:ilvl w:val="0"/>
          <w:numId w:val="1"/>
        </w:numPr>
        <w:overflowPunct w:val="0"/>
        <w:autoSpaceDE w:val="0"/>
        <w:autoSpaceDN w:val="0"/>
        <w:adjustRightInd w:val="0"/>
        <w:spacing w:before="120" w:after="120" w:line="240" w:lineRule="auto"/>
        <w:ind w:left="567" w:hanging="567"/>
        <w:jc w:val="both"/>
        <w:textAlignment w:val="baseline"/>
        <w:rPr>
          <w:rFonts w:ascii="Verdana" w:eastAsia="Times New Roman" w:hAnsi="Verdana" w:cs="Times New Roman"/>
          <w:color w:val="000000"/>
          <w:sz w:val="20"/>
          <w:szCs w:val="20"/>
          <w:lang w:eastAsia="fr-FR"/>
        </w:rPr>
      </w:pPr>
      <w:proofErr w:type="gramStart"/>
      <w:r w:rsidRPr="003709D4">
        <w:rPr>
          <w:rFonts w:ascii="Verdana" w:eastAsia="Times New Roman" w:hAnsi="Verdana" w:cs="Times New Roman"/>
          <w:color w:val="000000"/>
          <w:sz w:val="20"/>
          <w:szCs w:val="20"/>
          <w:lang w:eastAsia="fr-FR"/>
        </w:rPr>
        <w:t>limiter</w:t>
      </w:r>
      <w:proofErr w:type="gramEnd"/>
      <w:r w:rsidRPr="003709D4">
        <w:rPr>
          <w:rFonts w:ascii="Verdana" w:eastAsia="Times New Roman" w:hAnsi="Verdana" w:cs="Times New Roman"/>
          <w:color w:val="000000"/>
          <w:sz w:val="20"/>
          <w:szCs w:val="20"/>
          <w:lang w:eastAsia="fr-FR"/>
        </w:rPr>
        <w:t xml:space="preserve"> strictement la divulgation des informations aux seules personnes auxquelles il est nécessaire de les divulguer, et à faire adhérer celles-ci au présent engagement de confidentialité ;</w:t>
      </w:r>
    </w:p>
    <w:p w:rsidR="00B34AE0" w:rsidRDefault="00B34AE0" w:rsidP="009A150F">
      <w:pPr>
        <w:numPr>
          <w:ilvl w:val="0"/>
          <w:numId w:val="1"/>
        </w:numPr>
        <w:overflowPunct w:val="0"/>
        <w:autoSpaceDE w:val="0"/>
        <w:autoSpaceDN w:val="0"/>
        <w:adjustRightInd w:val="0"/>
        <w:spacing w:before="120" w:after="120" w:line="240" w:lineRule="auto"/>
        <w:ind w:left="567" w:hanging="567"/>
        <w:jc w:val="both"/>
        <w:textAlignment w:val="baseline"/>
        <w:rPr>
          <w:rFonts w:ascii="Verdana" w:eastAsia="Times New Roman" w:hAnsi="Verdana" w:cs="Times New Roman"/>
          <w:color w:val="000000"/>
          <w:sz w:val="20"/>
          <w:szCs w:val="20"/>
          <w:lang w:eastAsia="fr-FR"/>
        </w:rPr>
      </w:pPr>
      <w:proofErr w:type="gramStart"/>
      <w:r w:rsidRPr="003709D4">
        <w:rPr>
          <w:rFonts w:ascii="Verdana" w:eastAsia="Times New Roman" w:hAnsi="Verdana" w:cs="Times New Roman"/>
          <w:color w:val="000000"/>
          <w:sz w:val="20"/>
          <w:szCs w:val="20"/>
          <w:lang w:eastAsia="fr-FR"/>
        </w:rPr>
        <w:t>prendre</w:t>
      </w:r>
      <w:proofErr w:type="gramEnd"/>
      <w:r w:rsidRPr="003709D4">
        <w:rPr>
          <w:rFonts w:ascii="Verdana" w:eastAsia="Times New Roman" w:hAnsi="Verdana" w:cs="Times New Roman"/>
          <w:color w:val="000000"/>
          <w:sz w:val="20"/>
          <w:szCs w:val="20"/>
          <w:lang w:eastAsia="fr-FR"/>
        </w:rPr>
        <w:t xml:space="preserve"> toutes dispositions pour protéger ou garder strictement confidentielles les informations qui m’ont été remises dans le cadre de la consultation ;</w:t>
      </w:r>
    </w:p>
    <w:p w:rsidR="00B34AE0" w:rsidRDefault="00B34AE0" w:rsidP="009A150F">
      <w:pPr>
        <w:numPr>
          <w:ilvl w:val="0"/>
          <w:numId w:val="1"/>
        </w:numPr>
        <w:overflowPunct w:val="0"/>
        <w:autoSpaceDE w:val="0"/>
        <w:autoSpaceDN w:val="0"/>
        <w:adjustRightInd w:val="0"/>
        <w:spacing w:before="120" w:after="120" w:line="240" w:lineRule="auto"/>
        <w:ind w:left="567" w:hanging="567"/>
        <w:jc w:val="both"/>
        <w:textAlignment w:val="baseline"/>
        <w:rPr>
          <w:rFonts w:ascii="Verdana" w:eastAsia="Times New Roman" w:hAnsi="Verdana" w:cs="Times New Roman"/>
          <w:color w:val="000000"/>
          <w:sz w:val="20"/>
          <w:szCs w:val="20"/>
          <w:lang w:eastAsia="fr-FR"/>
        </w:rPr>
      </w:pPr>
      <w:proofErr w:type="gramStart"/>
      <w:r w:rsidRPr="003709D4">
        <w:rPr>
          <w:rFonts w:ascii="Verdana" w:eastAsia="Times New Roman" w:hAnsi="Verdana" w:cs="Times New Roman"/>
          <w:color w:val="000000"/>
          <w:sz w:val="20"/>
          <w:szCs w:val="20"/>
          <w:lang w:eastAsia="fr-FR"/>
        </w:rPr>
        <w:t>restituer</w:t>
      </w:r>
      <w:proofErr w:type="gramEnd"/>
      <w:r w:rsidRPr="003709D4">
        <w:rPr>
          <w:rFonts w:ascii="Verdana" w:eastAsia="Times New Roman" w:hAnsi="Verdana" w:cs="Times New Roman"/>
          <w:color w:val="000000"/>
          <w:sz w:val="20"/>
          <w:szCs w:val="20"/>
          <w:lang w:eastAsia="fr-FR"/>
        </w:rPr>
        <w:t xml:space="preserve"> immédiatement ou détruire toutes les informations et documents et leurs éventuelles reproductions, duplications, copies quand la consultation aura été achevée.</w:t>
      </w:r>
    </w:p>
    <w:p w:rsidR="00B34AE0" w:rsidRPr="003709D4" w:rsidRDefault="00B34AE0" w:rsidP="009A150F">
      <w:pPr>
        <w:tabs>
          <w:tab w:val="left" w:pos="5860"/>
        </w:tabs>
        <w:overflowPunct w:val="0"/>
        <w:autoSpaceDE w:val="0"/>
        <w:autoSpaceDN w:val="0"/>
        <w:adjustRightInd w:val="0"/>
        <w:spacing w:before="120" w:after="120" w:line="240" w:lineRule="auto"/>
        <w:jc w:val="both"/>
        <w:textAlignment w:val="baseline"/>
        <w:rPr>
          <w:rFonts w:ascii="Verdana" w:eastAsia="Times New Roman" w:hAnsi="Verdana" w:cs="Times New Roman"/>
          <w:color w:val="000000"/>
          <w:sz w:val="20"/>
          <w:szCs w:val="20"/>
          <w:lang w:eastAsia="fr-FR"/>
        </w:rPr>
      </w:pPr>
      <w:r w:rsidRPr="003709D4">
        <w:rPr>
          <w:rFonts w:ascii="Verdana" w:eastAsia="Times New Roman" w:hAnsi="Verdana" w:cs="Times New Roman"/>
          <w:color w:val="000000"/>
          <w:sz w:val="20"/>
          <w:szCs w:val="20"/>
          <w:lang w:eastAsia="fr-FR"/>
        </w:rPr>
        <w:t>En cas de non-respect des dispositions précitées, la responsabilité du candidat peut également être engagée sur la base des dispositions des articles 226-13 et suivants et 226-16 et suivants du Code pénal.</w:t>
      </w:r>
    </w:p>
    <w:p w:rsidR="00B34AE0" w:rsidRPr="003709D4" w:rsidRDefault="00B34AE0" w:rsidP="009A150F">
      <w:pPr>
        <w:tabs>
          <w:tab w:val="left" w:pos="5860"/>
        </w:tabs>
        <w:overflowPunct w:val="0"/>
        <w:autoSpaceDE w:val="0"/>
        <w:autoSpaceDN w:val="0"/>
        <w:adjustRightInd w:val="0"/>
        <w:spacing w:before="120" w:after="120" w:line="240" w:lineRule="auto"/>
        <w:jc w:val="both"/>
        <w:textAlignment w:val="baseline"/>
        <w:rPr>
          <w:rFonts w:ascii="Verdana" w:eastAsia="Times New Roman" w:hAnsi="Verdana" w:cs="Times New Roman"/>
          <w:color w:val="000000"/>
          <w:sz w:val="20"/>
          <w:szCs w:val="20"/>
          <w:lang w:eastAsia="fr-FR"/>
        </w:rPr>
      </w:pPr>
      <w:r w:rsidRPr="003709D4">
        <w:rPr>
          <w:rFonts w:ascii="Verdana" w:eastAsia="Times New Roman" w:hAnsi="Verdana" w:cs="Times New Roman"/>
          <w:color w:val="000000"/>
          <w:sz w:val="20"/>
          <w:szCs w:val="20"/>
          <w:lang w:eastAsia="fr-FR"/>
        </w:rPr>
        <w:t xml:space="preserve">Les obligations contenues dans le présent engagement de confidentialité resteront en vigueur jusqu’à la date de notification du marché </w:t>
      </w:r>
      <w:r w:rsidR="009A150F">
        <w:rPr>
          <w:rFonts w:ascii="Verdana" w:eastAsia="Times New Roman" w:hAnsi="Verdana" w:cs="Times New Roman"/>
          <w:color w:val="000000"/>
          <w:sz w:val="20"/>
          <w:szCs w:val="20"/>
          <w:lang w:eastAsia="fr-FR"/>
        </w:rPr>
        <w:t>travaux n°2025-092 « </w:t>
      </w:r>
      <w:r w:rsidR="009A150F" w:rsidRPr="009A150F">
        <w:rPr>
          <w:rFonts w:ascii="Verdana" w:eastAsia="Times New Roman" w:hAnsi="Verdana" w:cs="Times New Roman"/>
          <w:color w:val="000000"/>
          <w:sz w:val="20"/>
          <w:szCs w:val="20"/>
          <w:lang w:eastAsia="fr-FR"/>
        </w:rPr>
        <w:t>TRAVAUX DE MISE EN SÛRETE DU MUSEE DU LOUVRE DANS LE CADRE DU SCHEMA DIRECTEUR DES EQUIPEMENTS DE SÛRETE - LOT n°02 : PCC/PCZ/LOCAUX TECHNIQUES</w:t>
      </w:r>
      <w:r w:rsidR="009A150F">
        <w:rPr>
          <w:rFonts w:ascii="Verdana" w:eastAsia="Times New Roman" w:hAnsi="Verdana" w:cs="Times New Roman"/>
          <w:color w:val="000000"/>
          <w:sz w:val="20"/>
          <w:szCs w:val="20"/>
          <w:lang w:eastAsia="fr-FR"/>
        </w:rPr>
        <w:t xml:space="preserve"> » </w:t>
      </w:r>
    </w:p>
    <w:p w:rsidR="00B34AE0" w:rsidRDefault="00B34AE0" w:rsidP="009A150F">
      <w:pPr>
        <w:tabs>
          <w:tab w:val="left" w:pos="5860"/>
        </w:tabs>
        <w:overflowPunct w:val="0"/>
        <w:autoSpaceDE w:val="0"/>
        <w:autoSpaceDN w:val="0"/>
        <w:adjustRightInd w:val="0"/>
        <w:spacing w:before="120" w:after="120" w:line="240" w:lineRule="auto"/>
        <w:jc w:val="both"/>
        <w:textAlignment w:val="baseline"/>
        <w:rPr>
          <w:rFonts w:ascii="Verdana" w:eastAsia="Times New Roman" w:hAnsi="Verdana" w:cs="Times New Roman"/>
          <w:color w:val="000000"/>
          <w:sz w:val="20"/>
          <w:szCs w:val="20"/>
          <w:lang w:eastAsia="fr-FR"/>
        </w:rPr>
      </w:pPr>
    </w:p>
    <w:p w:rsidR="001D6154" w:rsidRDefault="00E9669E" w:rsidP="009A150F">
      <w:pPr>
        <w:tabs>
          <w:tab w:val="left" w:pos="5860"/>
        </w:tabs>
        <w:overflowPunct w:val="0"/>
        <w:autoSpaceDE w:val="0"/>
        <w:autoSpaceDN w:val="0"/>
        <w:adjustRightInd w:val="0"/>
        <w:spacing w:before="120" w:after="120" w:line="240" w:lineRule="auto"/>
        <w:jc w:val="both"/>
        <w:textAlignment w:val="baseline"/>
        <w:rPr>
          <w:rFonts w:ascii="Verdana" w:eastAsia="Times New Roman" w:hAnsi="Verdana" w:cs="Times New Roman"/>
          <w:color w:val="000000"/>
          <w:sz w:val="20"/>
          <w:szCs w:val="20"/>
          <w:lang w:eastAsia="fr-FR"/>
        </w:rPr>
      </w:pPr>
      <w:r>
        <w:rPr>
          <w:rFonts w:ascii="Verdana" w:eastAsia="Times New Roman" w:hAnsi="Verdana" w:cs="Times New Roman"/>
          <w:color w:val="000000"/>
          <w:sz w:val="20"/>
          <w:szCs w:val="20"/>
          <w:lang w:eastAsia="fr-FR"/>
        </w:rPr>
        <w:t>Adresse messagerie pour la transmission du lien de téléchargement des pièces notamment concernées par le présent accord de confidentialité</w:t>
      </w:r>
      <w:r w:rsidR="001D6154">
        <w:rPr>
          <w:rFonts w:ascii="Verdana" w:eastAsia="Times New Roman" w:hAnsi="Verdana" w:cs="Times New Roman"/>
          <w:color w:val="000000"/>
          <w:sz w:val="20"/>
          <w:szCs w:val="20"/>
          <w:lang w:eastAsia="fr-FR"/>
        </w:rPr>
        <w:t xml:space="preserve">, par défaut l’adresse retenue sera celle enregistrée par le candidat sur le profils d’acheteur PLACE </w:t>
      </w:r>
      <w:r>
        <w:rPr>
          <w:rFonts w:ascii="Verdana" w:eastAsia="Times New Roman" w:hAnsi="Verdana" w:cs="Times New Roman"/>
          <w:color w:val="000000"/>
          <w:sz w:val="20"/>
          <w:szCs w:val="20"/>
          <w:lang w:eastAsia="fr-FR"/>
        </w:rPr>
        <w:t>:</w:t>
      </w:r>
    </w:p>
    <w:p w:rsidR="00E9669E" w:rsidRDefault="00E9669E" w:rsidP="009A150F">
      <w:pPr>
        <w:tabs>
          <w:tab w:val="left" w:pos="5860"/>
        </w:tabs>
        <w:overflowPunct w:val="0"/>
        <w:autoSpaceDE w:val="0"/>
        <w:autoSpaceDN w:val="0"/>
        <w:adjustRightInd w:val="0"/>
        <w:spacing w:before="120" w:after="120" w:line="240" w:lineRule="auto"/>
        <w:jc w:val="both"/>
        <w:textAlignment w:val="baseline"/>
        <w:rPr>
          <w:rFonts w:ascii="Verdana" w:eastAsia="Times New Roman" w:hAnsi="Verdana" w:cs="Times New Roman"/>
          <w:color w:val="000000"/>
          <w:sz w:val="20"/>
          <w:szCs w:val="20"/>
          <w:lang w:eastAsia="fr-FR"/>
        </w:rPr>
      </w:pPr>
      <w:r>
        <w:rPr>
          <w:rFonts w:ascii="Verdana" w:eastAsia="Times New Roman" w:hAnsi="Verdana" w:cs="Times New Roman"/>
          <w:color w:val="000000"/>
          <w:sz w:val="20"/>
          <w:szCs w:val="20"/>
          <w:lang w:eastAsia="fr-FR"/>
        </w:rPr>
        <w:t>…………………………………………………………………..</w:t>
      </w:r>
    </w:p>
    <w:p w:rsidR="00B34AE0" w:rsidRDefault="00B34AE0" w:rsidP="009A150F">
      <w:pPr>
        <w:tabs>
          <w:tab w:val="left" w:pos="5860"/>
        </w:tabs>
        <w:overflowPunct w:val="0"/>
        <w:autoSpaceDE w:val="0"/>
        <w:autoSpaceDN w:val="0"/>
        <w:adjustRightInd w:val="0"/>
        <w:spacing w:before="120" w:after="120" w:line="240" w:lineRule="auto"/>
        <w:jc w:val="both"/>
        <w:textAlignment w:val="baseline"/>
        <w:rPr>
          <w:rFonts w:ascii="Verdana" w:eastAsia="Times New Roman" w:hAnsi="Verdana" w:cs="Times New Roman"/>
          <w:color w:val="000000"/>
          <w:sz w:val="20"/>
          <w:szCs w:val="20"/>
          <w:lang w:eastAsia="fr-FR"/>
        </w:rPr>
      </w:pPr>
    </w:p>
    <w:p w:rsidR="00B34AE0" w:rsidRDefault="00B34AE0" w:rsidP="009A150F">
      <w:pPr>
        <w:tabs>
          <w:tab w:val="left" w:pos="5860"/>
        </w:tabs>
        <w:overflowPunct w:val="0"/>
        <w:autoSpaceDE w:val="0"/>
        <w:autoSpaceDN w:val="0"/>
        <w:adjustRightInd w:val="0"/>
        <w:spacing w:before="120" w:after="120" w:line="240" w:lineRule="auto"/>
        <w:jc w:val="both"/>
        <w:textAlignment w:val="baseline"/>
        <w:rPr>
          <w:rFonts w:ascii="Verdana" w:eastAsia="Times New Roman" w:hAnsi="Verdana" w:cs="Times New Roman"/>
          <w:color w:val="000000"/>
          <w:sz w:val="20"/>
          <w:szCs w:val="20"/>
          <w:lang w:eastAsia="fr-FR"/>
        </w:rPr>
      </w:pPr>
      <w:r w:rsidRPr="003709D4">
        <w:rPr>
          <w:rFonts w:ascii="Verdana" w:eastAsia="Times New Roman" w:hAnsi="Verdana" w:cs="Times New Roman"/>
          <w:color w:val="000000"/>
          <w:sz w:val="20"/>
          <w:szCs w:val="20"/>
          <w:lang w:eastAsia="fr-FR"/>
        </w:rPr>
        <w:t>Fait à Paris le …/…/…</w:t>
      </w:r>
    </w:p>
    <w:p w:rsidR="00B34AE0" w:rsidRDefault="00B34AE0" w:rsidP="009A150F">
      <w:pPr>
        <w:tabs>
          <w:tab w:val="left" w:pos="5860"/>
        </w:tabs>
        <w:overflowPunct w:val="0"/>
        <w:autoSpaceDE w:val="0"/>
        <w:autoSpaceDN w:val="0"/>
        <w:adjustRightInd w:val="0"/>
        <w:spacing w:before="120" w:after="120" w:line="240" w:lineRule="auto"/>
        <w:jc w:val="both"/>
        <w:textAlignment w:val="baseline"/>
        <w:rPr>
          <w:rFonts w:ascii="Verdana" w:eastAsia="Times New Roman" w:hAnsi="Verdana" w:cs="Times New Roman"/>
          <w:color w:val="000000"/>
          <w:sz w:val="20"/>
          <w:szCs w:val="20"/>
          <w:lang w:eastAsia="fr-FR"/>
        </w:rPr>
      </w:pPr>
    </w:p>
    <w:p w:rsidR="00B34AE0" w:rsidRPr="003709D4" w:rsidRDefault="00B34AE0" w:rsidP="009A150F">
      <w:pPr>
        <w:tabs>
          <w:tab w:val="left" w:pos="5860"/>
        </w:tabs>
        <w:overflowPunct w:val="0"/>
        <w:autoSpaceDE w:val="0"/>
        <w:autoSpaceDN w:val="0"/>
        <w:adjustRightInd w:val="0"/>
        <w:spacing w:before="120" w:after="120" w:line="240" w:lineRule="auto"/>
        <w:jc w:val="both"/>
        <w:textAlignment w:val="baseline"/>
        <w:rPr>
          <w:rFonts w:ascii="Verdana" w:eastAsia="Times New Roman" w:hAnsi="Verdana" w:cs="Times New Roman"/>
          <w:color w:val="000000"/>
          <w:sz w:val="20"/>
          <w:szCs w:val="20"/>
          <w:lang w:eastAsia="fr-FR"/>
        </w:rPr>
      </w:pPr>
    </w:p>
    <w:p w:rsidR="00B34AE0" w:rsidRPr="003709D4" w:rsidRDefault="00B34AE0" w:rsidP="009A150F">
      <w:pPr>
        <w:tabs>
          <w:tab w:val="center" w:pos="6804"/>
        </w:tabs>
        <w:overflowPunct w:val="0"/>
        <w:autoSpaceDE w:val="0"/>
        <w:autoSpaceDN w:val="0"/>
        <w:adjustRightInd w:val="0"/>
        <w:spacing w:before="120" w:after="120" w:line="240" w:lineRule="auto"/>
        <w:jc w:val="both"/>
        <w:textAlignment w:val="baseline"/>
        <w:rPr>
          <w:rFonts w:ascii="Verdana" w:eastAsia="Times New Roman" w:hAnsi="Verdana" w:cs="Times New Roman"/>
          <w:color w:val="000000"/>
          <w:sz w:val="20"/>
          <w:szCs w:val="20"/>
          <w:lang w:eastAsia="fr-FR"/>
        </w:rPr>
      </w:pPr>
      <w:r w:rsidRPr="003709D4">
        <w:rPr>
          <w:rFonts w:ascii="Verdana" w:eastAsia="Times New Roman" w:hAnsi="Verdana" w:cs="Times New Roman"/>
          <w:color w:val="000000"/>
          <w:sz w:val="20"/>
          <w:szCs w:val="20"/>
          <w:lang w:eastAsia="fr-FR"/>
        </w:rPr>
        <w:tab/>
        <w:t>SIGNATURE</w:t>
      </w:r>
    </w:p>
    <w:p w:rsidR="00B34AE0" w:rsidRPr="003709D4" w:rsidRDefault="00B34AE0" w:rsidP="009A150F">
      <w:pPr>
        <w:tabs>
          <w:tab w:val="center" w:pos="6804"/>
        </w:tabs>
        <w:overflowPunct w:val="0"/>
        <w:autoSpaceDE w:val="0"/>
        <w:autoSpaceDN w:val="0"/>
        <w:adjustRightInd w:val="0"/>
        <w:spacing w:before="120" w:after="120" w:line="240" w:lineRule="auto"/>
        <w:jc w:val="both"/>
        <w:textAlignment w:val="baseline"/>
        <w:rPr>
          <w:rFonts w:ascii="Verdana" w:eastAsia="Times New Roman" w:hAnsi="Verdana" w:cs="Times New Roman"/>
          <w:sz w:val="20"/>
          <w:szCs w:val="20"/>
          <w:lang w:eastAsia="fr-FR"/>
        </w:rPr>
      </w:pPr>
      <w:r w:rsidRPr="003709D4">
        <w:rPr>
          <w:rFonts w:ascii="Verdana" w:eastAsia="Arial Unicode MS" w:hAnsi="Verdana" w:cs="Times New Roman"/>
          <w:sz w:val="20"/>
          <w:szCs w:val="20"/>
          <w:lang w:eastAsia="fr-FR"/>
        </w:rPr>
        <w:tab/>
        <w:t>(</w:t>
      </w:r>
      <w:proofErr w:type="gramStart"/>
      <w:r w:rsidRPr="003709D4">
        <w:rPr>
          <w:rFonts w:ascii="Verdana" w:eastAsia="Arial Unicode MS" w:hAnsi="Verdana" w:cs="Times New Roman"/>
          <w:sz w:val="20"/>
          <w:szCs w:val="20"/>
          <w:lang w:eastAsia="fr-FR"/>
        </w:rPr>
        <w:t>précédée</w:t>
      </w:r>
      <w:proofErr w:type="gramEnd"/>
      <w:r w:rsidRPr="003709D4">
        <w:rPr>
          <w:rFonts w:ascii="Verdana" w:eastAsia="Arial Unicode MS" w:hAnsi="Verdana" w:cs="Times New Roman"/>
          <w:sz w:val="20"/>
          <w:szCs w:val="20"/>
          <w:lang w:eastAsia="fr-FR"/>
        </w:rPr>
        <w:t xml:space="preserve"> de la mention "Lu et</w:t>
      </w:r>
      <w:r w:rsidRPr="003709D4">
        <w:rPr>
          <w:rFonts w:ascii="Verdana" w:eastAsia="Times New Roman" w:hAnsi="Verdana" w:cs="Times New Roman"/>
          <w:sz w:val="20"/>
          <w:szCs w:val="20"/>
          <w:lang w:eastAsia="fr-FR"/>
        </w:rPr>
        <w:t xml:space="preserve"> approuvé")</w:t>
      </w:r>
    </w:p>
    <w:sectPr w:rsidR="00B34AE0" w:rsidRPr="003709D4">
      <w:footerReference w:type="default" r:id="rId8"/>
      <w:headerReference w:type="first" r:id="rId9"/>
      <w:footerReference w:type="first" r:id="rId10"/>
      <w:footnotePr>
        <w:numRestart w:val="eachPage"/>
      </w:footnotePr>
      <w:pgSz w:w="11880" w:h="16820"/>
      <w:pgMar w:top="1134" w:right="1134" w:bottom="1134" w:left="1134" w:header="567" w:footer="56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3E5E" w:rsidRDefault="00013E5E" w:rsidP="00013E5E">
      <w:pPr>
        <w:spacing w:after="0" w:line="240" w:lineRule="auto"/>
      </w:pPr>
      <w:r>
        <w:separator/>
      </w:r>
    </w:p>
  </w:endnote>
  <w:endnote w:type="continuationSeparator" w:id="0">
    <w:p w:rsidR="00013E5E" w:rsidRDefault="00013E5E" w:rsidP="00013E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37D5" w:rsidRPr="006E7549" w:rsidRDefault="005933AA" w:rsidP="00AA55CB">
    <w:pPr>
      <w:ind w:right="-27"/>
      <w:jc w:val="both"/>
      <w:rPr>
        <w:rFonts w:cstheme="minorHAnsi"/>
        <w:noProof/>
        <w:sz w:val="16"/>
        <w:szCs w:val="16"/>
      </w:rPr>
    </w:pPr>
  </w:p>
  <w:p w:rsidR="00DA1153" w:rsidRPr="006E7549" w:rsidRDefault="00471FA1" w:rsidP="00AA55CB">
    <w:pPr>
      <w:ind w:right="-27"/>
      <w:jc w:val="both"/>
      <w:rPr>
        <w:rFonts w:cstheme="minorHAnsi"/>
        <w:noProof/>
        <w:sz w:val="16"/>
      </w:rPr>
    </w:pPr>
    <w:r w:rsidRPr="00471FA1">
      <w:rPr>
        <w:rFonts w:cstheme="minorHAnsi"/>
        <w:noProof/>
        <w:sz w:val="16"/>
        <w:szCs w:val="16"/>
      </w:rPr>
      <w:t>TRAVAUX DE MISE EN SÛRETE DU MUSEE DU LOUVRE DANS LE CADRE DU SCHEMA DIRECTEUR DES EQUIPEMENTS DE SÛRETE - LOT n°02 : PCC/PCZ/LOCAUX TECHNIQUES</w:t>
    </w:r>
    <w:r>
      <w:rPr>
        <w:rFonts w:cstheme="minorHAnsi"/>
        <w:noProof/>
        <w:sz w:val="16"/>
        <w:szCs w:val="16"/>
      </w:rPr>
      <w:t xml:space="preserve"> </w:t>
    </w:r>
    <w:r w:rsidR="00013E5E" w:rsidRPr="006E7549">
      <w:rPr>
        <w:rFonts w:cstheme="minorHAnsi"/>
        <w:noProof/>
        <w:sz w:val="16"/>
        <w:szCs w:val="16"/>
      </w:rPr>
      <w:t xml:space="preserve">– </w:t>
    </w:r>
    <w:r w:rsidR="00013E5E">
      <w:rPr>
        <w:rFonts w:cstheme="minorHAnsi"/>
        <w:noProof/>
        <w:sz w:val="16"/>
        <w:szCs w:val="16"/>
      </w:rPr>
      <w:t>Remise des pièces graphiques</w:t>
    </w:r>
    <w:r w:rsidR="00013E5E">
      <w:rPr>
        <w:rFonts w:cstheme="minorHAnsi"/>
        <w:noProof/>
        <w:sz w:val="16"/>
      </w:rPr>
      <w:t xml:space="preserve"> A</w:t>
    </w:r>
    <w:r w:rsidR="00013E5E" w:rsidRPr="006E7549">
      <w:rPr>
        <w:rFonts w:cstheme="minorHAnsi"/>
        <w:noProof/>
        <w:sz w:val="16"/>
      </w:rPr>
      <w:t xml:space="preserve">nnexe </w:t>
    </w:r>
    <w:r>
      <w:rPr>
        <w:rFonts w:cstheme="minorHAnsi"/>
        <w:noProof/>
        <w:sz w:val="16"/>
      </w:rPr>
      <w:t>1</w:t>
    </w:r>
  </w:p>
  <w:p w:rsidR="00FA3EAF" w:rsidRPr="006E7549" w:rsidRDefault="00013E5E" w:rsidP="006E7549">
    <w:pPr>
      <w:keepLines/>
      <w:pBdr>
        <w:top w:val="dotted" w:sz="4" w:space="1" w:color="auto"/>
      </w:pBdr>
      <w:tabs>
        <w:tab w:val="left" w:pos="284"/>
        <w:tab w:val="right" w:pos="9071"/>
      </w:tabs>
      <w:spacing w:before="120" w:after="120" w:line="240" w:lineRule="auto"/>
      <w:jc w:val="center"/>
      <w:rPr>
        <w:rFonts w:eastAsia="Times New Roman" w:cstheme="minorHAnsi"/>
        <w:color w:val="000000"/>
        <w:sz w:val="16"/>
        <w:szCs w:val="16"/>
        <w:lang w:eastAsia="ja-JP"/>
      </w:rPr>
    </w:pPr>
    <w:r w:rsidRPr="006E7549">
      <w:rPr>
        <w:rFonts w:eastAsia="Times New Roman" w:cstheme="minorHAnsi"/>
        <w:color w:val="000000"/>
        <w:sz w:val="16"/>
        <w:szCs w:val="16"/>
        <w:lang w:eastAsia="ja-JP"/>
      </w:rPr>
      <w:t xml:space="preserve">Page </w:t>
    </w:r>
    <w:r w:rsidRPr="006E7549">
      <w:rPr>
        <w:rFonts w:eastAsia="Times New Roman" w:cstheme="minorHAnsi"/>
        <w:color w:val="000000"/>
        <w:sz w:val="16"/>
        <w:szCs w:val="16"/>
        <w:lang w:eastAsia="ja-JP"/>
      </w:rPr>
      <w:fldChar w:fldCharType="begin"/>
    </w:r>
    <w:r w:rsidRPr="006E7549">
      <w:rPr>
        <w:rFonts w:eastAsia="Times New Roman" w:cstheme="minorHAnsi"/>
        <w:color w:val="000000"/>
        <w:sz w:val="16"/>
        <w:szCs w:val="16"/>
        <w:lang w:eastAsia="ja-JP"/>
      </w:rPr>
      <w:instrText xml:space="preserve"> PAGE </w:instrText>
    </w:r>
    <w:r w:rsidRPr="006E7549">
      <w:rPr>
        <w:rFonts w:eastAsia="Times New Roman" w:cstheme="minorHAnsi"/>
        <w:color w:val="000000"/>
        <w:sz w:val="16"/>
        <w:szCs w:val="16"/>
        <w:lang w:eastAsia="ja-JP"/>
      </w:rPr>
      <w:fldChar w:fldCharType="separate"/>
    </w:r>
    <w:r w:rsidR="005933AA">
      <w:rPr>
        <w:rFonts w:eastAsia="Times New Roman" w:cstheme="minorHAnsi"/>
        <w:noProof/>
        <w:color w:val="000000"/>
        <w:sz w:val="16"/>
        <w:szCs w:val="16"/>
        <w:lang w:eastAsia="ja-JP"/>
      </w:rPr>
      <w:t>2</w:t>
    </w:r>
    <w:r w:rsidRPr="006E7549">
      <w:rPr>
        <w:rFonts w:eastAsia="Times New Roman" w:cstheme="minorHAnsi"/>
        <w:color w:val="000000"/>
        <w:sz w:val="16"/>
        <w:szCs w:val="16"/>
        <w:lang w:eastAsia="ja-JP"/>
      </w:rPr>
      <w:fldChar w:fldCharType="end"/>
    </w:r>
    <w:r w:rsidRPr="006E7549">
      <w:rPr>
        <w:rFonts w:eastAsia="Times New Roman" w:cstheme="minorHAnsi"/>
        <w:color w:val="000000"/>
        <w:sz w:val="16"/>
        <w:szCs w:val="16"/>
        <w:lang w:eastAsia="ja-JP"/>
      </w:rPr>
      <w:t xml:space="preserve"> sur </w:t>
    </w:r>
    <w:r w:rsidRPr="006E7549">
      <w:rPr>
        <w:rFonts w:eastAsia="Times New Roman" w:cstheme="minorHAnsi"/>
        <w:color w:val="000000"/>
        <w:sz w:val="16"/>
        <w:szCs w:val="16"/>
        <w:lang w:eastAsia="ja-JP"/>
      </w:rPr>
      <w:fldChar w:fldCharType="begin"/>
    </w:r>
    <w:r w:rsidRPr="006E7549">
      <w:rPr>
        <w:rFonts w:eastAsia="Times New Roman" w:cstheme="minorHAnsi"/>
        <w:color w:val="000000"/>
        <w:sz w:val="16"/>
        <w:szCs w:val="16"/>
        <w:lang w:eastAsia="ja-JP"/>
      </w:rPr>
      <w:instrText xml:space="preserve"> NUMPAGES </w:instrText>
    </w:r>
    <w:r w:rsidRPr="006E7549">
      <w:rPr>
        <w:rFonts w:eastAsia="Times New Roman" w:cstheme="minorHAnsi"/>
        <w:color w:val="000000"/>
        <w:sz w:val="16"/>
        <w:szCs w:val="16"/>
        <w:lang w:eastAsia="ja-JP"/>
      </w:rPr>
      <w:fldChar w:fldCharType="separate"/>
    </w:r>
    <w:r w:rsidR="005933AA">
      <w:rPr>
        <w:rFonts w:eastAsia="Times New Roman" w:cstheme="minorHAnsi"/>
        <w:noProof/>
        <w:color w:val="000000"/>
        <w:sz w:val="16"/>
        <w:szCs w:val="16"/>
        <w:lang w:eastAsia="ja-JP"/>
      </w:rPr>
      <w:t>2</w:t>
    </w:r>
    <w:r w:rsidRPr="006E7549">
      <w:rPr>
        <w:rFonts w:eastAsia="Times New Roman" w:cstheme="minorHAnsi"/>
        <w:color w:val="000000"/>
        <w:sz w:val="16"/>
        <w:szCs w:val="16"/>
        <w:lang w:eastAsia="ja-JP"/>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EAF" w:rsidRDefault="005933AA">
    <w:pPr>
      <w:pStyle w:val="Pieddepage"/>
    </w:pPr>
  </w:p>
  <w:p w:rsidR="00FA3EAF" w:rsidRDefault="005933A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3E5E" w:rsidRDefault="00013E5E" w:rsidP="00013E5E">
      <w:pPr>
        <w:spacing w:after="0" w:line="240" w:lineRule="auto"/>
      </w:pPr>
      <w:r>
        <w:separator/>
      </w:r>
    </w:p>
  </w:footnote>
  <w:footnote w:type="continuationSeparator" w:id="0">
    <w:p w:rsidR="00013E5E" w:rsidRDefault="00013E5E" w:rsidP="00013E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EAF" w:rsidRDefault="005933AA" w:rsidP="00771020">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953DC3"/>
    <w:multiLevelType w:val="hybridMultilevel"/>
    <w:tmpl w:val="32007B42"/>
    <w:lvl w:ilvl="0" w:tplc="A0B0ED4A">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6145"/>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AE0"/>
    <w:rsid w:val="00013E5E"/>
    <w:rsid w:val="001D6154"/>
    <w:rsid w:val="001F1ED1"/>
    <w:rsid w:val="004657E5"/>
    <w:rsid w:val="00471FA1"/>
    <w:rsid w:val="005933AA"/>
    <w:rsid w:val="005A74E1"/>
    <w:rsid w:val="009A150F"/>
    <w:rsid w:val="00B34AE0"/>
    <w:rsid w:val="00E9669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59E8EE0"/>
  <w15:chartTrackingRefBased/>
  <w15:docId w15:val="{E8A86E5B-3E52-42F8-9337-C9C29D62F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AE0"/>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rsid w:val="00B34AE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34AE0"/>
  </w:style>
  <w:style w:type="paragraph" w:styleId="En-tte">
    <w:name w:val="header"/>
    <w:basedOn w:val="Normal"/>
    <w:link w:val="En-tteCar"/>
    <w:uiPriority w:val="99"/>
    <w:unhideWhenUsed/>
    <w:rsid w:val="00B34AE0"/>
    <w:pPr>
      <w:tabs>
        <w:tab w:val="center" w:pos="4536"/>
        <w:tab w:val="right" w:pos="9072"/>
      </w:tabs>
      <w:spacing w:after="0" w:line="240" w:lineRule="auto"/>
    </w:pPr>
  </w:style>
  <w:style w:type="character" w:customStyle="1" w:styleId="En-tteCar">
    <w:name w:val="En-tête Car"/>
    <w:basedOn w:val="Policepardfaut"/>
    <w:link w:val="En-tte"/>
    <w:uiPriority w:val="99"/>
    <w:rsid w:val="00B34A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2</Pages>
  <Words>462</Words>
  <Characters>2543</Characters>
  <Application>Microsoft Office Word</Application>
  <DocSecurity>0</DocSecurity>
  <Lines>21</Lines>
  <Paragraphs>5</Paragraphs>
  <ScaleCrop>false</ScaleCrop>
  <HeadingPairs>
    <vt:vector size="2" baseType="variant">
      <vt:variant>
        <vt:lpstr>Titre</vt:lpstr>
      </vt:variant>
      <vt:variant>
        <vt:i4>1</vt:i4>
      </vt:variant>
    </vt:vector>
  </HeadingPairs>
  <TitlesOfParts>
    <vt:vector size="1" baseType="lpstr">
      <vt:lpstr/>
    </vt:vector>
  </TitlesOfParts>
  <Company>Musée du Louvre</Company>
  <LinksUpToDate>false</LinksUpToDate>
  <CharactersWithSpaces>3000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Salcede Amelie</dc:creator>
  <cp:keywords/>
  <dc:description/>
  <cp:lastModifiedBy>Kopp Robin</cp:lastModifiedBy>
  <cp:revision>7</cp:revision>
  <dcterms:created xsi:type="dcterms:W3CDTF">2025-10-22T14:10:00Z</dcterms:created>
  <dcterms:modified xsi:type="dcterms:W3CDTF">2025-10-23T09:33:00Z</dcterms:modified>
</cp:coreProperties>
</file>